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92" w:rsidRDefault="00431D92" w:rsidP="00C762E0">
      <w:pPr>
        <w:jc w:val="center"/>
        <w:rPr>
          <w:b/>
        </w:rPr>
      </w:pPr>
    </w:p>
    <w:p w:rsidR="00AF19BF" w:rsidRDefault="002062C6" w:rsidP="00C762E0">
      <w:pPr>
        <w:jc w:val="center"/>
        <w:rPr>
          <w:b/>
        </w:rPr>
      </w:pPr>
      <w:bookmarkStart w:id="0" w:name="_GoBack"/>
      <w:bookmarkEnd w:id="0"/>
      <w:r>
        <w:rPr>
          <w:b/>
        </w:rPr>
        <w:t>SAMPLE RESOLUTION</w:t>
      </w:r>
    </w:p>
    <w:p w:rsidR="00C762E0" w:rsidRDefault="00C762E0" w:rsidP="00C762E0">
      <w:pPr>
        <w:jc w:val="center"/>
        <w:rPr>
          <w:b/>
        </w:rPr>
      </w:pPr>
      <w:r>
        <w:rPr>
          <w:b/>
        </w:rPr>
        <w:t>In Support of Retaining the State and Local Tax Deduction</w:t>
      </w:r>
    </w:p>
    <w:p w:rsidR="00C762E0" w:rsidRDefault="00C762E0" w:rsidP="00C762E0">
      <w:pPr>
        <w:rPr>
          <w:b/>
        </w:rPr>
      </w:pPr>
    </w:p>
    <w:p w:rsidR="002062C6" w:rsidRDefault="002062C6" w:rsidP="00C762E0">
      <w:pPr>
        <w:rPr>
          <w:b/>
        </w:rPr>
      </w:pPr>
    </w:p>
    <w:p w:rsidR="00C762E0" w:rsidRPr="00431D92" w:rsidRDefault="00C762E0" w:rsidP="00C762E0">
      <w:pPr>
        <w:ind w:left="1440" w:hanging="1440"/>
        <w:rPr>
          <w:sz w:val="23"/>
          <w:szCs w:val="23"/>
        </w:rPr>
      </w:pPr>
      <w:r w:rsidRPr="00431D92">
        <w:rPr>
          <w:sz w:val="23"/>
          <w:szCs w:val="23"/>
        </w:rPr>
        <w:t>WHEREAS,</w:t>
      </w:r>
      <w:r w:rsidRPr="00431D92">
        <w:rPr>
          <w:sz w:val="23"/>
          <w:szCs w:val="23"/>
        </w:rPr>
        <w:tab/>
        <w:t>The United States Senate and House of Representatives are considering legislation</w:t>
      </w:r>
      <w:r w:rsidR="00DB1229" w:rsidRPr="00431D92">
        <w:rPr>
          <w:sz w:val="23"/>
          <w:szCs w:val="23"/>
        </w:rPr>
        <w:t xml:space="preserve">, “The Tax Cuts and Jobs Act,” </w:t>
      </w:r>
      <w:r w:rsidRPr="00431D92">
        <w:rPr>
          <w:sz w:val="23"/>
          <w:szCs w:val="23"/>
        </w:rPr>
        <w:t xml:space="preserve">to </w:t>
      </w:r>
      <w:r w:rsidR="00DA7E09" w:rsidRPr="00431D92">
        <w:rPr>
          <w:sz w:val="23"/>
          <w:szCs w:val="23"/>
        </w:rPr>
        <w:t>restructure</w:t>
      </w:r>
      <w:r w:rsidRPr="00431D92">
        <w:rPr>
          <w:sz w:val="23"/>
          <w:szCs w:val="23"/>
        </w:rPr>
        <w:t xml:space="preserve"> the federal </w:t>
      </w:r>
      <w:r w:rsidR="0096244E" w:rsidRPr="00431D92">
        <w:rPr>
          <w:sz w:val="23"/>
          <w:szCs w:val="23"/>
        </w:rPr>
        <w:t xml:space="preserve">income </w:t>
      </w:r>
      <w:r w:rsidRPr="00431D92">
        <w:rPr>
          <w:sz w:val="23"/>
          <w:szCs w:val="23"/>
        </w:rPr>
        <w:t>tax system, and</w:t>
      </w:r>
    </w:p>
    <w:p w:rsidR="00C762E0" w:rsidRPr="00431D92" w:rsidRDefault="00C762E0" w:rsidP="00C762E0">
      <w:pPr>
        <w:ind w:left="1440" w:hanging="1440"/>
        <w:rPr>
          <w:sz w:val="23"/>
          <w:szCs w:val="23"/>
        </w:rPr>
      </w:pPr>
    </w:p>
    <w:p w:rsidR="00C762E0" w:rsidRPr="00431D92" w:rsidRDefault="00477619" w:rsidP="00C762E0">
      <w:pPr>
        <w:ind w:left="1440" w:hanging="1440"/>
        <w:rPr>
          <w:sz w:val="23"/>
          <w:szCs w:val="23"/>
        </w:rPr>
      </w:pPr>
      <w:r w:rsidRPr="00431D92">
        <w:rPr>
          <w:sz w:val="23"/>
          <w:szCs w:val="23"/>
        </w:rPr>
        <w:t>WHEREAS,</w:t>
      </w:r>
      <w:r w:rsidRPr="00431D92">
        <w:rPr>
          <w:sz w:val="23"/>
          <w:szCs w:val="23"/>
        </w:rPr>
        <w:tab/>
      </w:r>
      <w:r w:rsidR="00DB1229" w:rsidRPr="00431D92">
        <w:rPr>
          <w:sz w:val="23"/>
          <w:szCs w:val="23"/>
        </w:rPr>
        <w:t xml:space="preserve">The House and Senate versions of the </w:t>
      </w:r>
      <w:r w:rsidRPr="00431D92">
        <w:rPr>
          <w:sz w:val="23"/>
          <w:szCs w:val="23"/>
        </w:rPr>
        <w:t xml:space="preserve">proposals would severely limit </w:t>
      </w:r>
      <w:r w:rsidR="00DB1229" w:rsidRPr="00431D92">
        <w:rPr>
          <w:sz w:val="23"/>
          <w:szCs w:val="23"/>
        </w:rPr>
        <w:t xml:space="preserve">or eliminate </w:t>
      </w:r>
      <w:r w:rsidRPr="00431D92">
        <w:rPr>
          <w:sz w:val="23"/>
          <w:szCs w:val="23"/>
        </w:rPr>
        <w:t>the current deductibility of local property taxes and state income and sales taxes, and</w:t>
      </w:r>
    </w:p>
    <w:p w:rsidR="00C762E0" w:rsidRPr="00431D92" w:rsidRDefault="00C762E0" w:rsidP="00C762E0">
      <w:pPr>
        <w:ind w:left="1440" w:hanging="1440"/>
        <w:rPr>
          <w:sz w:val="23"/>
          <w:szCs w:val="23"/>
        </w:rPr>
      </w:pPr>
    </w:p>
    <w:p w:rsidR="00C762E0" w:rsidRPr="00431D92" w:rsidRDefault="00C762E0" w:rsidP="00C762E0">
      <w:pPr>
        <w:ind w:left="1440" w:hanging="1440"/>
        <w:rPr>
          <w:sz w:val="23"/>
          <w:szCs w:val="23"/>
        </w:rPr>
      </w:pPr>
      <w:r w:rsidRPr="00431D92">
        <w:rPr>
          <w:sz w:val="23"/>
          <w:szCs w:val="23"/>
        </w:rPr>
        <w:t>WHEREAS,</w:t>
      </w:r>
      <w:r w:rsidRPr="00431D92">
        <w:rPr>
          <w:sz w:val="23"/>
          <w:szCs w:val="23"/>
        </w:rPr>
        <w:tab/>
        <w:t>Eliminating or restricting deductions for state and local taxes would result in a financial burden for a substantial number of New Jersey households, and</w:t>
      </w:r>
    </w:p>
    <w:p w:rsidR="00C762E0" w:rsidRPr="00431D92" w:rsidRDefault="00C762E0" w:rsidP="00C762E0">
      <w:pPr>
        <w:ind w:left="1440" w:hanging="1440"/>
        <w:rPr>
          <w:sz w:val="23"/>
          <w:szCs w:val="23"/>
        </w:rPr>
      </w:pPr>
    </w:p>
    <w:p w:rsidR="00C762E0" w:rsidRPr="00431D92" w:rsidRDefault="00C762E0" w:rsidP="00C762E0">
      <w:pPr>
        <w:ind w:left="1440" w:hanging="1440"/>
        <w:rPr>
          <w:sz w:val="23"/>
          <w:szCs w:val="23"/>
        </w:rPr>
      </w:pPr>
      <w:r w:rsidRPr="00431D92">
        <w:rPr>
          <w:sz w:val="23"/>
          <w:szCs w:val="23"/>
        </w:rPr>
        <w:t>WHEREAS,</w:t>
      </w:r>
      <w:r w:rsidRPr="00431D92">
        <w:rPr>
          <w:sz w:val="23"/>
          <w:szCs w:val="23"/>
        </w:rPr>
        <w:tab/>
        <w:t>The Government Finance Officers Association has found that eliminating the state and local tax deduction would be felt most harshly by public school districts, which rely on local and state tax revenue for support, and</w:t>
      </w:r>
    </w:p>
    <w:p w:rsidR="00C762E0" w:rsidRPr="00431D92" w:rsidRDefault="00C762E0" w:rsidP="00C762E0">
      <w:pPr>
        <w:ind w:left="1440" w:hanging="1440"/>
        <w:rPr>
          <w:sz w:val="23"/>
          <w:szCs w:val="23"/>
        </w:rPr>
      </w:pPr>
    </w:p>
    <w:p w:rsidR="00C762E0" w:rsidRPr="00431D92" w:rsidRDefault="00C762E0" w:rsidP="00C762E0">
      <w:pPr>
        <w:ind w:left="1440" w:hanging="1440"/>
        <w:rPr>
          <w:sz w:val="23"/>
          <w:szCs w:val="23"/>
        </w:rPr>
      </w:pPr>
      <w:r w:rsidRPr="00431D92">
        <w:rPr>
          <w:sz w:val="23"/>
          <w:szCs w:val="23"/>
        </w:rPr>
        <w:t>WHEREAS,</w:t>
      </w:r>
      <w:r w:rsidRPr="00431D92">
        <w:rPr>
          <w:sz w:val="23"/>
          <w:szCs w:val="23"/>
        </w:rPr>
        <w:tab/>
        <w:t xml:space="preserve">In New Jersey, the federal government provides only 4.2 percent of the funding for public education, making the state’s public schools the second most dependent </w:t>
      </w:r>
      <w:r w:rsidR="00450B62" w:rsidRPr="00431D92">
        <w:rPr>
          <w:sz w:val="23"/>
          <w:szCs w:val="23"/>
        </w:rPr>
        <w:t xml:space="preserve">in </w:t>
      </w:r>
      <w:r w:rsidRPr="00431D92">
        <w:rPr>
          <w:sz w:val="23"/>
          <w:szCs w:val="23"/>
        </w:rPr>
        <w:t>the nation on state and local revenue, and</w:t>
      </w:r>
    </w:p>
    <w:p w:rsidR="00C762E0" w:rsidRPr="00431D92" w:rsidRDefault="00C762E0" w:rsidP="00C762E0">
      <w:pPr>
        <w:ind w:left="1440" w:hanging="1440"/>
        <w:rPr>
          <w:sz w:val="23"/>
          <w:szCs w:val="23"/>
        </w:rPr>
      </w:pPr>
    </w:p>
    <w:p w:rsidR="00C762E0" w:rsidRPr="00431D92" w:rsidRDefault="00C762E0" w:rsidP="00C762E0">
      <w:pPr>
        <w:ind w:left="1440" w:hanging="1440"/>
        <w:rPr>
          <w:sz w:val="23"/>
          <w:szCs w:val="23"/>
        </w:rPr>
      </w:pPr>
      <w:r w:rsidRPr="00431D92">
        <w:rPr>
          <w:sz w:val="23"/>
          <w:szCs w:val="23"/>
        </w:rPr>
        <w:t>WHEREAS,</w:t>
      </w:r>
      <w:r w:rsidRPr="00431D92">
        <w:rPr>
          <w:sz w:val="23"/>
          <w:szCs w:val="23"/>
        </w:rPr>
        <w:tab/>
        <w:t>A report by the Rockefeller Institute shows that New Jerseyans pay $31 billion more in federal income taxes than the state receives back in federal services, and</w:t>
      </w:r>
    </w:p>
    <w:p w:rsidR="00C762E0" w:rsidRPr="00431D92" w:rsidRDefault="00C762E0" w:rsidP="00C762E0">
      <w:pPr>
        <w:ind w:left="1440" w:hanging="1440"/>
        <w:rPr>
          <w:sz w:val="23"/>
          <w:szCs w:val="23"/>
        </w:rPr>
      </w:pPr>
    </w:p>
    <w:p w:rsidR="00C762E0" w:rsidRPr="00431D92" w:rsidRDefault="00C762E0" w:rsidP="00C762E0">
      <w:pPr>
        <w:ind w:left="1440" w:hanging="1440"/>
        <w:rPr>
          <w:sz w:val="23"/>
          <w:szCs w:val="23"/>
        </w:rPr>
      </w:pPr>
      <w:r w:rsidRPr="00431D92">
        <w:rPr>
          <w:sz w:val="23"/>
          <w:szCs w:val="23"/>
        </w:rPr>
        <w:t>WHEREAS,</w:t>
      </w:r>
      <w:r w:rsidRPr="00431D92">
        <w:rPr>
          <w:sz w:val="23"/>
          <w:szCs w:val="23"/>
        </w:rPr>
        <w:tab/>
        <w:t>The _____________ Board of Education believes that elimination or restriction of deductibility of state and local taxes w</w:t>
      </w:r>
      <w:r w:rsidR="002062C6" w:rsidRPr="00431D92">
        <w:rPr>
          <w:sz w:val="23"/>
          <w:szCs w:val="23"/>
        </w:rPr>
        <w:t xml:space="preserve">ould pose a financial burden on </w:t>
      </w:r>
      <w:r w:rsidRPr="00431D92">
        <w:rPr>
          <w:sz w:val="23"/>
          <w:szCs w:val="23"/>
        </w:rPr>
        <w:t>the state’s public schools and its citizens, and</w:t>
      </w:r>
    </w:p>
    <w:p w:rsidR="00C762E0" w:rsidRPr="00431D92" w:rsidRDefault="00C762E0" w:rsidP="00C762E0">
      <w:pPr>
        <w:ind w:left="1440" w:hanging="1440"/>
        <w:rPr>
          <w:sz w:val="23"/>
          <w:szCs w:val="23"/>
        </w:rPr>
      </w:pPr>
    </w:p>
    <w:p w:rsidR="00C762E0" w:rsidRPr="00431D92" w:rsidRDefault="00C762E0" w:rsidP="00C762E0">
      <w:pPr>
        <w:ind w:left="1440" w:hanging="1440"/>
        <w:rPr>
          <w:sz w:val="23"/>
          <w:szCs w:val="23"/>
        </w:rPr>
      </w:pPr>
      <w:r w:rsidRPr="00431D92">
        <w:rPr>
          <w:sz w:val="23"/>
          <w:szCs w:val="23"/>
        </w:rPr>
        <w:t>WHEREAS,</w:t>
      </w:r>
      <w:r w:rsidR="006B169D" w:rsidRPr="00431D92">
        <w:rPr>
          <w:sz w:val="23"/>
          <w:szCs w:val="23"/>
        </w:rPr>
        <w:tab/>
        <w:t>Certain tax reform proposals would also eliminate advance refun</w:t>
      </w:r>
      <w:r w:rsidR="002062C6" w:rsidRPr="00431D92">
        <w:rPr>
          <w:sz w:val="23"/>
          <w:szCs w:val="23"/>
        </w:rPr>
        <w:t>ding</w:t>
      </w:r>
      <w:r w:rsidR="006B169D" w:rsidRPr="00431D92">
        <w:rPr>
          <w:sz w:val="23"/>
          <w:szCs w:val="23"/>
        </w:rPr>
        <w:t xml:space="preserve"> of bonds, which allow school districts to refinance at lower interest and lower cost to taxpayers, and</w:t>
      </w:r>
    </w:p>
    <w:p w:rsidR="006B169D" w:rsidRPr="00431D92" w:rsidRDefault="006B169D" w:rsidP="00C762E0">
      <w:pPr>
        <w:ind w:left="1440" w:hanging="1440"/>
        <w:rPr>
          <w:sz w:val="23"/>
          <w:szCs w:val="23"/>
        </w:rPr>
      </w:pPr>
    </w:p>
    <w:p w:rsidR="006B169D" w:rsidRPr="00431D92" w:rsidRDefault="002062C6" w:rsidP="00C762E0">
      <w:pPr>
        <w:ind w:left="1440" w:hanging="1440"/>
        <w:rPr>
          <w:sz w:val="23"/>
          <w:szCs w:val="23"/>
        </w:rPr>
      </w:pPr>
      <w:r w:rsidRPr="00431D92">
        <w:rPr>
          <w:sz w:val="23"/>
          <w:szCs w:val="23"/>
        </w:rPr>
        <w:t>WHEREAS,</w:t>
      </w:r>
      <w:r w:rsidRPr="00431D92">
        <w:rPr>
          <w:sz w:val="23"/>
          <w:szCs w:val="23"/>
        </w:rPr>
        <w:tab/>
      </w:r>
      <w:proofErr w:type="gramStart"/>
      <w:r w:rsidR="006B169D" w:rsidRPr="00431D92">
        <w:rPr>
          <w:sz w:val="23"/>
          <w:szCs w:val="23"/>
        </w:rPr>
        <w:t>Some</w:t>
      </w:r>
      <w:proofErr w:type="gramEnd"/>
      <w:r w:rsidR="006B169D" w:rsidRPr="00431D92">
        <w:rPr>
          <w:sz w:val="23"/>
          <w:szCs w:val="23"/>
        </w:rPr>
        <w:t xml:space="preserve"> tax reform prop</w:t>
      </w:r>
      <w:r w:rsidRPr="00431D92">
        <w:rPr>
          <w:sz w:val="23"/>
          <w:szCs w:val="23"/>
        </w:rPr>
        <w:t>o</w:t>
      </w:r>
      <w:r w:rsidR="006B169D" w:rsidRPr="00431D92">
        <w:rPr>
          <w:sz w:val="23"/>
          <w:szCs w:val="23"/>
        </w:rPr>
        <w:t>sals would also expand tax-advantaged savings programs to include private school tuition, thereby div</w:t>
      </w:r>
      <w:r w:rsidRPr="00431D92">
        <w:rPr>
          <w:sz w:val="23"/>
          <w:szCs w:val="23"/>
        </w:rPr>
        <w:t>erting</w:t>
      </w:r>
      <w:r w:rsidR="006B169D" w:rsidRPr="00431D92">
        <w:rPr>
          <w:sz w:val="23"/>
          <w:szCs w:val="23"/>
        </w:rPr>
        <w:t xml:space="preserve"> limited federal funds from public to non-public schools. Now therefore be it</w:t>
      </w:r>
    </w:p>
    <w:p w:rsidR="006B169D" w:rsidRPr="00431D92" w:rsidRDefault="006B169D" w:rsidP="00C762E0">
      <w:pPr>
        <w:ind w:left="1440" w:hanging="1440"/>
        <w:rPr>
          <w:sz w:val="23"/>
          <w:szCs w:val="23"/>
        </w:rPr>
      </w:pPr>
    </w:p>
    <w:p w:rsidR="002062C6" w:rsidRPr="00431D92" w:rsidRDefault="006B169D" w:rsidP="00C762E0">
      <w:pPr>
        <w:ind w:left="1440" w:hanging="1440"/>
        <w:rPr>
          <w:sz w:val="23"/>
          <w:szCs w:val="23"/>
        </w:rPr>
      </w:pPr>
      <w:r w:rsidRPr="00431D92">
        <w:rPr>
          <w:sz w:val="23"/>
          <w:szCs w:val="23"/>
        </w:rPr>
        <w:t>RE</w:t>
      </w:r>
      <w:r w:rsidR="002062C6" w:rsidRPr="00431D92">
        <w:rPr>
          <w:sz w:val="23"/>
          <w:szCs w:val="23"/>
        </w:rPr>
        <w:t>SOLVED,</w:t>
      </w:r>
      <w:r w:rsidR="002062C6" w:rsidRPr="00431D92">
        <w:rPr>
          <w:sz w:val="23"/>
          <w:szCs w:val="23"/>
        </w:rPr>
        <w:tab/>
      </w:r>
      <w:proofErr w:type="gramStart"/>
      <w:r w:rsidR="002062C6" w:rsidRPr="00431D92">
        <w:rPr>
          <w:sz w:val="23"/>
          <w:szCs w:val="23"/>
        </w:rPr>
        <w:t>That</w:t>
      </w:r>
      <w:proofErr w:type="gramEnd"/>
      <w:r w:rsidR="002062C6" w:rsidRPr="00431D92">
        <w:rPr>
          <w:sz w:val="23"/>
          <w:szCs w:val="23"/>
        </w:rPr>
        <w:t xml:space="preserve"> the</w:t>
      </w:r>
      <w:r w:rsidRPr="00431D92">
        <w:rPr>
          <w:sz w:val="23"/>
          <w:szCs w:val="23"/>
        </w:rPr>
        <w:t xml:space="preserve"> __________ Board of Education urges the U.S. Senate and House of Representatives to oppose any tax reform legislation that would </w:t>
      </w:r>
      <w:r w:rsidR="002062C6" w:rsidRPr="00431D92">
        <w:rPr>
          <w:sz w:val="23"/>
          <w:szCs w:val="23"/>
        </w:rPr>
        <w:t>restrict deductibility of state and local taxes, and be it further</w:t>
      </w:r>
    </w:p>
    <w:p w:rsidR="002062C6" w:rsidRPr="00431D92" w:rsidRDefault="002062C6" w:rsidP="00C762E0">
      <w:pPr>
        <w:ind w:left="1440" w:hanging="1440"/>
        <w:rPr>
          <w:sz w:val="23"/>
          <w:szCs w:val="23"/>
        </w:rPr>
      </w:pPr>
    </w:p>
    <w:p w:rsidR="002062C6" w:rsidRPr="00431D92" w:rsidRDefault="002062C6" w:rsidP="00C762E0">
      <w:pPr>
        <w:ind w:left="1440" w:hanging="1440"/>
        <w:rPr>
          <w:sz w:val="23"/>
          <w:szCs w:val="23"/>
        </w:rPr>
      </w:pPr>
      <w:r w:rsidRPr="00431D92">
        <w:rPr>
          <w:sz w:val="23"/>
          <w:szCs w:val="23"/>
        </w:rPr>
        <w:t>RESOLVED,</w:t>
      </w:r>
      <w:r w:rsidRPr="00431D92">
        <w:rPr>
          <w:sz w:val="23"/>
          <w:szCs w:val="23"/>
        </w:rPr>
        <w:tab/>
        <w:t xml:space="preserve">That the __________ Board of Education urges the U.S. Senate and House of Representatives to opposed legislation that would </w:t>
      </w:r>
      <w:r w:rsidR="00064CBE" w:rsidRPr="00431D92">
        <w:rPr>
          <w:sz w:val="23"/>
          <w:szCs w:val="23"/>
        </w:rPr>
        <w:t xml:space="preserve">limit the financial flexibility of local school districts and/or </w:t>
      </w:r>
      <w:r w:rsidRPr="00431D92">
        <w:rPr>
          <w:sz w:val="23"/>
          <w:szCs w:val="23"/>
        </w:rPr>
        <w:t>divert public funds to non-public schools, and be it further</w:t>
      </w:r>
    </w:p>
    <w:p w:rsidR="002062C6" w:rsidRPr="00431D92" w:rsidRDefault="002062C6" w:rsidP="00C762E0">
      <w:pPr>
        <w:ind w:left="1440" w:hanging="1440"/>
        <w:rPr>
          <w:sz w:val="23"/>
          <w:szCs w:val="23"/>
        </w:rPr>
      </w:pPr>
    </w:p>
    <w:p w:rsidR="002062C6" w:rsidRPr="00431D92" w:rsidRDefault="002062C6" w:rsidP="00C762E0">
      <w:pPr>
        <w:ind w:left="1440" w:hanging="1440"/>
        <w:rPr>
          <w:sz w:val="23"/>
          <w:szCs w:val="23"/>
        </w:rPr>
      </w:pPr>
      <w:r w:rsidRPr="00431D92">
        <w:rPr>
          <w:sz w:val="23"/>
          <w:szCs w:val="23"/>
        </w:rPr>
        <w:t>RESOLVED,</w:t>
      </w:r>
      <w:r w:rsidRPr="00431D92">
        <w:rPr>
          <w:sz w:val="23"/>
          <w:szCs w:val="23"/>
        </w:rPr>
        <w:tab/>
      </w:r>
      <w:proofErr w:type="gramStart"/>
      <w:r w:rsidRPr="00431D92">
        <w:rPr>
          <w:sz w:val="23"/>
          <w:szCs w:val="23"/>
        </w:rPr>
        <w:t>That</w:t>
      </w:r>
      <w:proofErr w:type="gramEnd"/>
      <w:r w:rsidRPr="00431D92">
        <w:rPr>
          <w:sz w:val="23"/>
          <w:szCs w:val="23"/>
        </w:rPr>
        <w:t xml:space="preserve"> this resolution be sent to U.S. Representative [</w:t>
      </w:r>
      <w:r w:rsidRPr="00431D92">
        <w:rPr>
          <w:sz w:val="23"/>
          <w:szCs w:val="23"/>
          <w:u w:val="single"/>
        </w:rPr>
        <w:t>district’s Congressional Representative</w:t>
      </w:r>
      <w:r w:rsidRPr="00431D92">
        <w:rPr>
          <w:sz w:val="23"/>
          <w:szCs w:val="23"/>
        </w:rPr>
        <w:t>], U.S. Senator Robert Menendez, and U.S. Senator Cory Booker, and be it further</w:t>
      </w:r>
    </w:p>
    <w:p w:rsidR="002062C6" w:rsidRPr="00431D92" w:rsidRDefault="002062C6" w:rsidP="00C762E0">
      <w:pPr>
        <w:ind w:left="1440" w:hanging="1440"/>
        <w:rPr>
          <w:sz w:val="23"/>
          <w:szCs w:val="23"/>
        </w:rPr>
      </w:pPr>
    </w:p>
    <w:p w:rsidR="002062C6" w:rsidRPr="00431D92" w:rsidRDefault="002062C6" w:rsidP="00064CBE">
      <w:pPr>
        <w:ind w:left="1440" w:hanging="1440"/>
        <w:rPr>
          <w:sz w:val="23"/>
          <w:szCs w:val="23"/>
        </w:rPr>
      </w:pPr>
      <w:r w:rsidRPr="00431D92">
        <w:rPr>
          <w:sz w:val="23"/>
          <w:szCs w:val="23"/>
        </w:rPr>
        <w:t>RESOLVED,</w:t>
      </w:r>
      <w:r w:rsidRPr="00431D92">
        <w:rPr>
          <w:sz w:val="23"/>
          <w:szCs w:val="23"/>
        </w:rPr>
        <w:tab/>
      </w:r>
      <w:proofErr w:type="gramStart"/>
      <w:r w:rsidRPr="00431D92">
        <w:rPr>
          <w:sz w:val="23"/>
          <w:szCs w:val="23"/>
        </w:rPr>
        <w:t>That</w:t>
      </w:r>
      <w:proofErr w:type="gramEnd"/>
      <w:r w:rsidRPr="00431D92">
        <w:rPr>
          <w:sz w:val="23"/>
          <w:szCs w:val="23"/>
        </w:rPr>
        <w:t xml:space="preserve"> copies of this resolution be sent to the New Jersey School Boards Association and the ___________ County School Boards Association.</w:t>
      </w:r>
    </w:p>
    <w:sectPr w:rsidR="002062C6" w:rsidRPr="00431D92" w:rsidSect="00FC39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E0"/>
    <w:rsid w:val="00064CBE"/>
    <w:rsid w:val="002062C6"/>
    <w:rsid w:val="003B151E"/>
    <w:rsid w:val="00431D92"/>
    <w:rsid w:val="00450B62"/>
    <w:rsid w:val="00477619"/>
    <w:rsid w:val="006B169D"/>
    <w:rsid w:val="00874B70"/>
    <w:rsid w:val="0096244E"/>
    <w:rsid w:val="00AF19BF"/>
    <w:rsid w:val="00C762E0"/>
    <w:rsid w:val="00DA7E09"/>
    <w:rsid w:val="00DB1229"/>
    <w:rsid w:val="00E2670A"/>
    <w:rsid w:val="00FC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Belluscio</dc:creator>
  <cp:lastModifiedBy>Frank Belluscio</cp:lastModifiedBy>
  <cp:revision>11</cp:revision>
  <cp:lastPrinted>2017-11-15T16:19:00Z</cp:lastPrinted>
  <dcterms:created xsi:type="dcterms:W3CDTF">2017-11-15T15:28:00Z</dcterms:created>
  <dcterms:modified xsi:type="dcterms:W3CDTF">2017-11-15T16:51:00Z</dcterms:modified>
</cp:coreProperties>
</file>