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0EADA" w14:textId="3FD0014D" w:rsidR="00C87FB6" w:rsidRPr="00A02DA3" w:rsidRDefault="003B4FEA" w:rsidP="00A02DA3">
      <w:pPr>
        <w:spacing w:after="0" w:line="240" w:lineRule="auto"/>
        <w:jc w:val="center"/>
        <w:rPr>
          <w:rFonts w:ascii="Times New Roman" w:hAnsi="Times New Roman" w:cs="Times New Roman"/>
          <w:b/>
          <w:sz w:val="24"/>
          <w:szCs w:val="24"/>
        </w:rPr>
      </w:pPr>
      <w:r w:rsidRPr="00A02DA3">
        <w:rPr>
          <w:rFonts w:ascii="Times New Roman" w:hAnsi="Times New Roman" w:cs="Times New Roman"/>
          <w:b/>
          <w:sz w:val="24"/>
          <w:szCs w:val="24"/>
        </w:rPr>
        <w:t>RESOLUTION</w:t>
      </w:r>
    </w:p>
    <w:p w14:paraId="5EEE7C05" w14:textId="77777777" w:rsidR="00152CC3" w:rsidRPr="00A02DA3" w:rsidRDefault="00152CC3" w:rsidP="00A02DA3">
      <w:pPr>
        <w:spacing w:after="0" w:line="240" w:lineRule="auto"/>
        <w:rPr>
          <w:rFonts w:ascii="Times New Roman" w:hAnsi="Times New Roman" w:cs="Times New Roman"/>
          <w:b/>
          <w:sz w:val="24"/>
          <w:szCs w:val="24"/>
        </w:rPr>
      </w:pPr>
    </w:p>
    <w:p w14:paraId="236C53D6" w14:textId="77777777" w:rsidR="003B11D3" w:rsidRDefault="003B11D3" w:rsidP="00A02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Urging the </w:t>
      </w:r>
      <w:r w:rsidR="009243F3" w:rsidRPr="00A02DA3">
        <w:rPr>
          <w:rFonts w:ascii="Times New Roman" w:hAnsi="Times New Roman" w:cs="Times New Roman"/>
          <w:sz w:val="24"/>
          <w:szCs w:val="24"/>
        </w:rPr>
        <w:t xml:space="preserve">New Jersey Board of Public Utilities to </w:t>
      </w:r>
      <w:r>
        <w:rPr>
          <w:rFonts w:ascii="Times New Roman" w:hAnsi="Times New Roman" w:cs="Times New Roman"/>
          <w:sz w:val="24"/>
          <w:szCs w:val="24"/>
        </w:rPr>
        <w:t>Maintain</w:t>
      </w:r>
      <w:bookmarkStart w:id="0" w:name="_GoBack"/>
      <w:bookmarkEnd w:id="0"/>
    </w:p>
    <w:p w14:paraId="7E18A8F3" w14:textId="0DD8EFF8" w:rsidR="00EE5664" w:rsidRPr="00A02DA3" w:rsidRDefault="003B11D3" w:rsidP="00A02D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Strong Incentives for </w:t>
      </w:r>
      <w:r w:rsidR="009243F3" w:rsidRPr="00A02DA3">
        <w:rPr>
          <w:rFonts w:ascii="Times New Roman" w:hAnsi="Times New Roman" w:cs="Times New Roman"/>
          <w:sz w:val="24"/>
          <w:szCs w:val="24"/>
        </w:rPr>
        <w:t xml:space="preserve">Solar Energy </w:t>
      </w:r>
      <w:r>
        <w:rPr>
          <w:rFonts w:ascii="Times New Roman" w:hAnsi="Times New Roman" w:cs="Times New Roman"/>
          <w:sz w:val="24"/>
          <w:szCs w:val="24"/>
        </w:rPr>
        <w:t>Projects in Schools</w:t>
      </w:r>
    </w:p>
    <w:p w14:paraId="13166A04" w14:textId="77777777" w:rsidR="001A4177" w:rsidRPr="00A02DA3" w:rsidRDefault="001A4177" w:rsidP="00A02DA3">
      <w:pPr>
        <w:spacing w:after="0" w:line="240" w:lineRule="auto"/>
        <w:jc w:val="center"/>
        <w:rPr>
          <w:rFonts w:ascii="Times New Roman" w:hAnsi="Times New Roman" w:cs="Times New Roman"/>
          <w:sz w:val="24"/>
          <w:szCs w:val="24"/>
        </w:rPr>
      </w:pPr>
    </w:p>
    <w:p w14:paraId="3B140B60" w14:textId="77777777" w:rsidR="003B11D3" w:rsidRDefault="003B11D3" w:rsidP="00A02DA3">
      <w:pPr>
        <w:spacing w:after="0" w:line="240" w:lineRule="auto"/>
        <w:rPr>
          <w:rFonts w:ascii="Times New Roman" w:hAnsi="Times New Roman" w:cs="Times New Roman"/>
          <w:sz w:val="24"/>
          <w:szCs w:val="24"/>
        </w:rPr>
      </w:pPr>
    </w:p>
    <w:p w14:paraId="0AF6910D" w14:textId="5D17118B" w:rsidR="003B11D3" w:rsidRDefault="0028486B" w:rsidP="00A02DA3">
      <w:pPr>
        <w:spacing w:after="0" w:line="240" w:lineRule="auto"/>
        <w:rPr>
          <w:rFonts w:ascii="Times New Roman" w:hAnsi="Times New Roman" w:cs="Times New Roman"/>
          <w:sz w:val="24"/>
          <w:szCs w:val="24"/>
        </w:rPr>
      </w:pPr>
      <w:r w:rsidRPr="00A02DA3">
        <w:rPr>
          <w:rFonts w:ascii="Times New Roman" w:hAnsi="Times New Roman" w:cs="Times New Roman"/>
          <w:sz w:val="24"/>
          <w:szCs w:val="24"/>
        </w:rPr>
        <w:t xml:space="preserve">WHEREAS, </w:t>
      </w:r>
      <w:r w:rsidR="003B11D3">
        <w:rPr>
          <w:rFonts w:ascii="Times New Roman" w:hAnsi="Times New Roman" w:cs="Times New Roman"/>
          <w:sz w:val="24"/>
          <w:szCs w:val="24"/>
        </w:rPr>
        <w:t xml:space="preserve">the New Jersey Board of Public Utilities is considering a proposal to restructure incentives </w:t>
      </w:r>
      <w:r w:rsidR="00496F12">
        <w:rPr>
          <w:rFonts w:ascii="Times New Roman" w:hAnsi="Times New Roman" w:cs="Times New Roman"/>
          <w:sz w:val="24"/>
          <w:szCs w:val="24"/>
        </w:rPr>
        <w:t xml:space="preserve">and financial support </w:t>
      </w:r>
      <w:r w:rsidR="003B11D3">
        <w:rPr>
          <w:rFonts w:ascii="Times New Roman" w:hAnsi="Times New Roman" w:cs="Times New Roman"/>
          <w:sz w:val="24"/>
          <w:szCs w:val="24"/>
        </w:rPr>
        <w:t xml:space="preserve">for </w:t>
      </w:r>
      <w:r w:rsidR="00496F12">
        <w:rPr>
          <w:rFonts w:ascii="Times New Roman" w:hAnsi="Times New Roman" w:cs="Times New Roman"/>
          <w:sz w:val="24"/>
          <w:szCs w:val="24"/>
        </w:rPr>
        <w:t>s</w:t>
      </w:r>
      <w:r w:rsidR="003B11D3">
        <w:rPr>
          <w:rFonts w:ascii="Times New Roman" w:hAnsi="Times New Roman" w:cs="Times New Roman"/>
          <w:sz w:val="24"/>
          <w:szCs w:val="24"/>
        </w:rPr>
        <w:t>olar energy projects</w:t>
      </w:r>
      <w:r w:rsidR="00496F12">
        <w:rPr>
          <w:rFonts w:ascii="Times New Roman" w:hAnsi="Times New Roman" w:cs="Times New Roman"/>
          <w:sz w:val="24"/>
          <w:szCs w:val="24"/>
        </w:rPr>
        <w:t>; and</w:t>
      </w:r>
      <w:r w:rsidR="003B11D3">
        <w:rPr>
          <w:rFonts w:ascii="Times New Roman" w:hAnsi="Times New Roman" w:cs="Times New Roman"/>
          <w:sz w:val="24"/>
          <w:szCs w:val="24"/>
        </w:rPr>
        <w:t xml:space="preserve"> </w:t>
      </w:r>
    </w:p>
    <w:p w14:paraId="70451679" w14:textId="77777777" w:rsidR="003B11D3" w:rsidRDefault="003B11D3" w:rsidP="00A02DA3">
      <w:pPr>
        <w:spacing w:after="0" w:line="240" w:lineRule="auto"/>
        <w:rPr>
          <w:rFonts w:ascii="Times New Roman" w:hAnsi="Times New Roman" w:cs="Times New Roman"/>
          <w:sz w:val="24"/>
          <w:szCs w:val="24"/>
        </w:rPr>
      </w:pPr>
    </w:p>
    <w:p w14:paraId="5A130E93" w14:textId="77777777" w:rsidR="00A02DA3" w:rsidRDefault="0071682A" w:rsidP="00A02DA3">
      <w:pPr>
        <w:spacing w:after="0" w:line="240" w:lineRule="auto"/>
        <w:rPr>
          <w:rFonts w:ascii="Times New Roman" w:hAnsi="Times New Roman" w:cs="Times New Roman"/>
          <w:sz w:val="24"/>
          <w:szCs w:val="24"/>
        </w:rPr>
      </w:pPr>
      <w:r w:rsidRPr="00A02DA3">
        <w:rPr>
          <w:rFonts w:ascii="Times New Roman" w:hAnsi="Times New Roman" w:cs="Times New Roman"/>
          <w:sz w:val="24"/>
          <w:szCs w:val="24"/>
        </w:rPr>
        <w:t>WHEREAS, for more than a decade, New Jersey has promoted energy policies that</w:t>
      </w:r>
      <w:r w:rsidR="009243F3" w:rsidRPr="00A02DA3">
        <w:rPr>
          <w:rFonts w:ascii="Times New Roman" w:hAnsi="Times New Roman" w:cs="Times New Roman"/>
          <w:sz w:val="24"/>
          <w:szCs w:val="24"/>
        </w:rPr>
        <w:t xml:space="preserve"> have</w:t>
      </w:r>
      <w:r w:rsidRPr="00A02DA3">
        <w:rPr>
          <w:rFonts w:ascii="Times New Roman" w:hAnsi="Times New Roman" w:cs="Times New Roman"/>
          <w:sz w:val="24"/>
          <w:szCs w:val="24"/>
        </w:rPr>
        <w:t xml:space="preserve"> created a vibrant solar energy market; and</w:t>
      </w:r>
    </w:p>
    <w:p w14:paraId="0A380752" w14:textId="2544C3AA" w:rsidR="00897DB4" w:rsidRPr="00A02DA3" w:rsidRDefault="0071682A" w:rsidP="00A02DA3">
      <w:pPr>
        <w:spacing w:after="0" w:line="240" w:lineRule="auto"/>
        <w:rPr>
          <w:rFonts w:ascii="Times New Roman" w:hAnsi="Times New Roman" w:cs="Times New Roman"/>
          <w:sz w:val="24"/>
          <w:szCs w:val="24"/>
        </w:rPr>
      </w:pPr>
      <w:r w:rsidRPr="00A02DA3">
        <w:rPr>
          <w:rFonts w:ascii="Times New Roman" w:hAnsi="Times New Roman" w:cs="Times New Roman"/>
          <w:sz w:val="24"/>
          <w:szCs w:val="24"/>
        </w:rPr>
        <w:t xml:space="preserve"> </w:t>
      </w:r>
    </w:p>
    <w:p w14:paraId="52205CBF" w14:textId="27780CF5" w:rsidR="00897DB4" w:rsidRDefault="0071682A" w:rsidP="00A02DA3">
      <w:pPr>
        <w:spacing w:after="0" w:line="240" w:lineRule="auto"/>
        <w:rPr>
          <w:rFonts w:ascii="Times New Roman" w:hAnsi="Times New Roman" w:cs="Times New Roman"/>
          <w:sz w:val="24"/>
          <w:szCs w:val="24"/>
        </w:rPr>
      </w:pPr>
      <w:r w:rsidRPr="00A02DA3">
        <w:rPr>
          <w:rFonts w:ascii="Times New Roman" w:hAnsi="Times New Roman" w:cs="Times New Roman"/>
          <w:sz w:val="24"/>
          <w:szCs w:val="24"/>
        </w:rPr>
        <w:t xml:space="preserve">WHEREAS, New Jersey’s public schools have collectively </w:t>
      </w:r>
      <w:r w:rsidR="00152CC3" w:rsidRPr="00A02DA3">
        <w:rPr>
          <w:rFonts w:ascii="Times New Roman" w:hAnsi="Times New Roman" w:cs="Times New Roman"/>
          <w:sz w:val="24"/>
          <w:szCs w:val="24"/>
        </w:rPr>
        <w:t xml:space="preserve">invested more than $500 million to develop </w:t>
      </w:r>
      <w:r w:rsidRPr="00A02DA3">
        <w:rPr>
          <w:rFonts w:ascii="Times New Roman" w:hAnsi="Times New Roman" w:cs="Times New Roman"/>
          <w:sz w:val="24"/>
          <w:szCs w:val="24"/>
        </w:rPr>
        <w:t>more than 600 solar energy projects</w:t>
      </w:r>
      <w:r w:rsidR="003B11D3">
        <w:rPr>
          <w:rFonts w:ascii="Times New Roman" w:hAnsi="Times New Roman" w:cs="Times New Roman"/>
          <w:sz w:val="24"/>
          <w:szCs w:val="24"/>
        </w:rPr>
        <w:t>,</w:t>
      </w:r>
      <w:r w:rsidRPr="00A02DA3">
        <w:rPr>
          <w:rFonts w:ascii="Times New Roman" w:hAnsi="Times New Roman" w:cs="Times New Roman"/>
          <w:sz w:val="24"/>
          <w:szCs w:val="24"/>
        </w:rPr>
        <w:t xml:space="preserve"> which </w:t>
      </w:r>
      <w:r w:rsidR="003B11D3">
        <w:rPr>
          <w:rFonts w:ascii="Times New Roman" w:hAnsi="Times New Roman" w:cs="Times New Roman"/>
          <w:sz w:val="24"/>
          <w:szCs w:val="24"/>
        </w:rPr>
        <w:t xml:space="preserve">reduce schools’ operating costs and </w:t>
      </w:r>
      <w:r w:rsidR="00152CC3" w:rsidRPr="00A02DA3">
        <w:rPr>
          <w:rFonts w:ascii="Times New Roman" w:hAnsi="Times New Roman" w:cs="Times New Roman"/>
          <w:sz w:val="24"/>
          <w:szCs w:val="24"/>
        </w:rPr>
        <w:t>help</w:t>
      </w:r>
      <w:r w:rsidR="003B11D3">
        <w:rPr>
          <w:rFonts w:ascii="Times New Roman" w:hAnsi="Times New Roman" w:cs="Times New Roman"/>
          <w:sz w:val="24"/>
          <w:szCs w:val="24"/>
        </w:rPr>
        <w:t xml:space="preserve"> to </w:t>
      </w:r>
      <w:r w:rsidR="009243F3" w:rsidRPr="00A02DA3">
        <w:rPr>
          <w:rFonts w:ascii="Times New Roman" w:hAnsi="Times New Roman" w:cs="Times New Roman"/>
          <w:sz w:val="24"/>
          <w:szCs w:val="24"/>
        </w:rPr>
        <w:t>manage and stab</w:t>
      </w:r>
      <w:r w:rsidR="00A02DA3">
        <w:rPr>
          <w:rFonts w:ascii="Times New Roman" w:hAnsi="Times New Roman" w:cs="Times New Roman"/>
          <w:sz w:val="24"/>
          <w:szCs w:val="24"/>
        </w:rPr>
        <w:t>ilize local property taxes; and</w:t>
      </w:r>
    </w:p>
    <w:p w14:paraId="25D912EA" w14:textId="682302DC" w:rsidR="003B11D3" w:rsidRDefault="003B11D3" w:rsidP="00A02DA3">
      <w:pPr>
        <w:spacing w:after="0" w:line="240" w:lineRule="auto"/>
        <w:rPr>
          <w:rFonts w:ascii="Times New Roman" w:hAnsi="Times New Roman" w:cs="Times New Roman"/>
          <w:sz w:val="24"/>
          <w:szCs w:val="24"/>
        </w:rPr>
      </w:pPr>
    </w:p>
    <w:p w14:paraId="22319C2C" w14:textId="5485CC30" w:rsidR="003B11D3" w:rsidRDefault="003B11D3" w:rsidP="00A02D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these existing, or legacy, projects will provide low-cost energy for 15 years or more; and </w:t>
      </w:r>
    </w:p>
    <w:p w14:paraId="2BF741A7" w14:textId="7F4AC48B" w:rsidR="003B11D3" w:rsidRDefault="003B11D3" w:rsidP="00A02DA3">
      <w:pPr>
        <w:spacing w:after="0" w:line="240" w:lineRule="auto"/>
        <w:rPr>
          <w:rFonts w:ascii="Times New Roman" w:hAnsi="Times New Roman" w:cs="Times New Roman"/>
          <w:sz w:val="24"/>
          <w:szCs w:val="24"/>
        </w:rPr>
      </w:pPr>
    </w:p>
    <w:p w14:paraId="72631429" w14:textId="6387CC7E" w:rsidR="003B11D3" w:rsidRDefault="003B11D3" w:rsidP="00A02D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WHEREAS, </w:t>
      </w:r>
      <w:r w:rsidR="00297A3A">
        <w:rPr>
          <w:rFonts w:ascii="Times New Roman" w:hAnsi="Times New Roman" w:cs="Times New Roman"/>
          <w:sz w:val="24"/>
          <w:szCs w:val="24"/>
        </w:rPr>
        <w:t>the withdrawal of</w:t>
      </w:r>
      <w:r>
        <w:rPr>
          <w:rFonts w:ascii="Times New Roman" w:hAnsi="Times New Roman" w:cs="Times New Roman"/>
          <w:sz w:val="24"/>
          <w:szCs w:val="24"/>
        </w:rPr>
        <w:t xml:space="preserve"> the state’s financial commitments to these projects </w:t>
      </w:r>
      <w:r w:rsidR="00297A3A">
        <w:rPr>
          <w:rFonts w:ascii="Times New Roman" w:hAnsi="Times New Roman" w:cs="Times New Roman"/>
          <w:sz w:val="24"/>
          <w:szCs w:val="24"/>
        </w:rPr>
        <w:t xml:space="preserve">would harm school budgets, eliminate jobs, burden taxpayers and discourage future investment in solar energy; and </w:t>
      </w:r>
    </w:p>
    <w:p w14:paraId="7E82EE41" w14:textId="77777777" w:rsidR="00A02DA3" w:rsidRPr="00A02DA3" w:rsidRDefault="00A02DA3" w:rsidP="00A02DA3">
      <w:pPr>
        <w:spacing w:after="0" w:line="240" w:lineRule="auto"/>
        <w:rPr>
          <w:rFonts w:ascii="Times New Roman" w:hAnsi="Times New Roman" w:cs="Times New Roman"/>
          <w:sz w:val="24"/>
          <w:szCs w:val="24"/>
        </w:rPr>
      </w:pPr>
    </w:p>
    <w:p w14:paraId="24363659" w14:textId="5C83E150" w:rsidR="00897DB4" w:rsidRDefault="009243F3" w:rsidP="00A02DA3">
      <w:pPr>
        <w:spacing w:after="0" w:line="240" w:lineRule="auto"/>
        <w:rPr>
          <w:rFonts w:ascii="Times New Roman" w:hAnsi="Times New Roman" w:cs="Times New Roman"/>
          <w:sz w:val="24"/>
          <w:szCs w:val="24"/>
        </w:rPr>
      </w:pPr>
      <w:r w:rsidRPr="00A02DA3">
        <w:rPr>
          <w:rFonts w:ascii="Times New Roman" w:hAnsi="Times New Roman" w:cs="Times New Roman"/>
          <w:sz w:val="24"/>
          <w:szCs w:val="24"/>
        </w:rPr>
        <w:t xml:space="preserve">WHEREAS, solar energy has become part of the education </w:t>
      </w:r>
      <w:r w:rsidR="003B11D3">
        <w:rPr>
          <w:rFonts w:ascii="Times New Roman" w:hAnsi="Times New Roman" w:cs="Times New Roman"/>
          <w:sz w:val="24"/>
          <w:szCs w:val="24"/>
        </w:rPr>
        <w:t>program, w</w:t>
      </w:r>
      <w:r w:rsidRPr="00A02DA3">
        <w:rPr>
          <w:rFonts w:ascii="Times New Roman" w:hAnsi="Times New Roman" w:cs="Times New Roman"/>
          <w:sz w:val="24"/>
          <w:szCs w:val="24"/>
        </w:rPr>
        <w:t>ith many schools incorporating data from their solar projects into the science, mathematics and technol</w:t>
      </w:r>
      <w:r w:rsidR="00A02DA3">
        <w:rPr>
          <w:rFonts w:ascii="Times New Roman" w:hAnsi="Times New Roman" w:cs="Times New Roman"/>
          <w:sz w:val="24"/>
          <w:szCs w:val="24"/>
        </w:rPr>
        <w:t>ogy curricula; and</w:t>
      </w:r>
    </w:p>
    <w:p w14:paraId="1D756148" w14:textId="77777777" w:rsidR="00A02DA3" w:rsidRPr="00A02DA3" w:rsidRDefault="00A02DA3" w:rsidP="00A02DA3">
      <w:pPr>
        <w:spacing w:after="0" w:line="240" w:lineRule="auto"/>
        <w:rPr>
          <w:rFonts w:ascii="Times New Roman" w:hAnsi="Times New Roman" w:cs="Times New Roman"/>
          <w:sz w:val="24"/>
          <w:szCs w:val="24"/>
        </w:rPr>
      </w:pPr>
    </w:p>
    <w:p w14:paraId="1CDC925E" w14:textId="768A3A2A" w:rsidR="009243F3" w:rsidRDefault="009243F3" w:rsidP="00A02DA3">
      <w:pPr>
        <w:spacing w:after="0" w:line="240" w:lineRule="auto"/>
        <w:rPr>
          <w:rFonts w:ascii="Times New Roman" w:hAnsi="Times New Roman" w:cs="Times New Roman"/>
          <w:sz w:val="24"/>
          <w:szCs w:val="24"/>
        </w:rPr>
      </w:pPr>
      <w:r w:rsidRPr="00A02DA3">
        <w:rPr>
          <w:rFonts w:ascii="Times New Roman" w:hAnsi="Times New Roman" w:cs="Times New Roman"/>
          <w:sz w:val="24"/>
          <w:szCs w:val="24"/>
        </w:rPr>
        <w:t xml:space="preserve">WHEREAS, </w:t>
      </w:r>
      <w:r w:rsidR="003D1C83">
        <w:rPr>
          <w:rFonts w:ascii="Times New Roman" w:hAnsi="Times New Roman" w:cs="Times New Roman"/>
          <w:sz w:val="24"/>
          <w:szCs w:val="24"/>
        </w:rPr>
        <w:t>a</w:t>
      </w:r>
      <w:r w:rsidR="00152CC3" w:rsidRPr="00A02DA3">
        <w:rPr>
          <w:rFonts w:ascii="Times New Roman" w:hAnsi="Times New Roman" w:cs="Times New Roman"/>
          <w:sz w:val="24"/>
          <w:szCs w:val="24"/>
        </w:rPr>
        <w:t xml:space="preserve"> reduction of solar energy incentives could </w:t>
      </w:r>
      <w:r w:rsidR="003D1C83">
        <w:rPr>
          <w:rFonts w:ascii="Times New Roman" w:hAnsi="Times New Roman" w:cs="Times New Roman"/>
          <w:sz w:val="24"/>
          <w:szCs w:val="24"/>
        </w:rPr>
        <w:t xml:space="preserve">adversely </w:t>
      </w:r>
      <w:r w:rsidR="00152CC3" w:rsidRPr="00A02DA3">
        <w:rPr>
          <w:rFonts w:ascii="Times New Roman" w:hAnsi="Times New Roman" w:cs="Times New Roman"/>
          <w:sz w:val="24"/>
          <w:szCs w:val="24"/>
        </w:rPr>
        <w:t>affect the financial health of school districts which have factored the incentives into th</w:t>
      </w:r>
      <w:r w:rsidR="00A02DA3">
        <w:rPr>
          <w:rFonts w:ascii="Times New Roman" w:hAnsi="Times New Roman" w:cs="Times New Roman"/>
          <w:sz w:val="24"/>
          <w:szCs w:val="24"/>
        </w:rPr>
        <w:t>eir budgetary calculations; and</w:t>
      </w:r>
    </w:p>
    <w:p w14:paraId="5360D2FB" w14:textId="77777777" w:rsidR="00A02DA3" w:rsidRPr="00A02DA3" w:rsidRDefault="00A02DA3" w:rsidP="00A02DA3">
      <w:pPr>
        <w:spacing w:after="0" w:line="240" w:lineRule="auto"/>
        <w:rPr>
          <w:rFonts w:ascii="Times New Roman" w:hAnsi="Times New Roman" w:cs="Times New Roman"/>
          <w:sz w:val="24"/>
          <w:szCs w:val="24"/>
        </w:rPr>
      </w:pPr>
    </w:p>
    <w:p w14:paraId="7ABAC958" w14:textId="535FF875" w:rsidR="003D1C83" w:rsidRDefault="00152CC3" w:rsidP="00A02DA3">
      <w:pPr>
        <w:spacing w:after="0" w:line="240" w:lineRule="auto"/>
        <w:rPr>
          <w:rFonts w:ascii="Times New Roman" w:hAnsi="Times New Roman" w:cs="Times New Roman"/>
          <w:sz w:val="24"/>
          <w:szCs w:val="24"/>
        </w:rPr>
      </w:pPr>
      <w:r w:rsidRPr="00A02DA3">
        <w:rPr>
          <w:rFonts w:ascii="Times New Roman" w:hAnsi="Times New Roman" w:cs="Times New Roman"/>
          <w:sz w:val="24"/>
          <w:szCs w:val="24"/>
        </w:rPr>
        <w:t xml:space="preserve">WHEREAS, </w:t>
      </w:r>
      <w:r w:rsidR="003D1C83">
        <w:rPr>
          <w:rFonts w:ascii="Times New Roman" w:hAnsi="Times New Roman" w:cs="Times New Roman"/>
          <w:sz w:val="24"/>
          <w:szCs w:val="24"/>
        </w:rPr>
        <w:t xml:space="preserve">while </w:t>
      </w:r>
      <w:r w:rsidRPr="00A02DA3">
        <w:rPr>
          <w:rFonts w:ascii="Times New Roman" w:hAnsi="Times New Roman" w:cs="Times New Roman"/>
          <w:sz w:val="24"/>
          <w:szCs w:val="24"/>
        </w:rPr>
        <w:t xml:space="preserve">New Jersey law requires that renewable energy costs stay under annual caps, </w:t>
      </w:r>
      <w:r w:rsidR="003D1C83">
        <w:rPr>
          <w:rFonts w:ascii="Times New Roman" w:hAnsi="Times New Roman" w:cs="Times New Roman"/>
          <w:sz w:val="24"/>
          <w:szCs w:val="24"/>
        </w:rPr>
        <w:t xml:space="preserve">the payment of incentives to solar projects yields direct ratepayer benefits </w:t>
      </w:r>
      <w:r w:rsidR="0057327F">
        <w:rPr>
          <w:rFonts w:ascii="Times New Roman" w:hAnsi="Times New Roman" w:cs="Times New Roman"/>
          <w:sz w:val="24"/>
          <w:szCs w:val="24"/>
        </w:rPr>
        <w:t>that should be included in any measurement of</w:t>
      </w:r>
      <w:r w:rsidR="003D1C83">
        <w:rPr>
          <w:rFonts w:ascii="Times New Roman" w:hAnsi="Times New Roman" w:cs="Times New Roman"/>
          <w:sz w:val="24"/>
          <w:szCs w:val="24"/>
        </w:rPr>
        <w:t xml:space="preserve"> solar cost impacts; and </w:t>
      </w:r>
    </w:p>
    <w:p w14:paraId="1219BB6B" w14:textId="77777777" w:rsidR="003D1C83" w:rsidRDefault="003D1C83" w:rsidP="00A02DA3">
      <w:pPr>
        <w:spacing w:after="0" w:line="240" w:lineRule="auto"/>
        <w:rPr>
          <w:rFonts w:ascii="Times New Roman" w:hAnsi="Times New Roman" w:cs="Times New Roman"/>
          <w:sz w:val="24"/>
          <w:szCs w:val="24"/>
        </w:rPr>
      </w:pPr>
    </w:p>
    <w:p w14:paraId="359574D8" w14:textId="7F8B6C5F" w:rsidR="00E33D66" w:rsidRDefault="00E33D66" w:rsidP="00A02DA3">
      <w:pPr>
        <w:spacing w:after="0" w:line="240" w:lineRule="auto"/>
        <w:rPr>
          <w:rFonts w:ascii="Times New Roman" w:hAnsi="Times New Roman" w:cs="Times New Roman"/>
          <w:sz w:val="24"/>
          <w:szCs w:val="24"/>
        </w:rPr>
      </w:pPr>
      <w:r>
        <w:rPr>
          <w:rFonts w:ascii="Times New Roman" w:hAnsi="Times New Roman" w:cs="Times New Roman"/>
          <w:sz w:val="24"/>
          <w:szCs w:val="24"/>
        </w:rPr>
        <w:t>WHEREAS, an economic study commissioned by the New Jersey School Boards Association clearly shows that our state can accelerate solar and renewable energy while, at the same time, remain under the cost caps.</w:t>
      </w:r>
    </w:p>
    <w:p w14:paraId="241A4829" w14:textId="77777777" w:rsidR="00E33D66" w:rsidRDefault="00E33D66" w:rsidP="00A02DA3">
      <w:pPr>
        <w:spacing w:after="0" w:line="240" w:lineRule="auto"/>
        <w:rPr>
          <w:rFonts w:ascii="Times New Roman" w:hAnsi="Times New Roman" w:cs="Times New Roman"/>
          <w:sz w:val="24"/>
          <w:szCs w:val="24"/>
        </w:rPr>
      </w:pPr>
    </w:p>
    <w:p w14:paraId="24925DD2" w14:textId="3D682DAE" w:rsidR="00897DB4" w:rsidRDefault="00E33D66" w:rsidP="00A02D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THEREFORE BE IT </w:t>
      </w:r>
      <w:r w:rsidR="000A37DC" w:rsidRPr="00A02DA3">
        <w:rPr>
          <w:rFonts w:ascii="Times New Roman" w:hAnsi="Times New Roman" w:cs="Times New Roman"/>
          <w:sz w:val="24"/>
          <w:szCs w:val="24"/>
        </w:rPr>
        <w:t xml:space="preserve">RESOLVED that the ______ Board of Education calls upon </w:t>
      </w:r>
      <w:r w:rsidR="00E62765" w:rsidRPr="00A02DA3">
        <w:rPr>
          <w:rFonts w:ascii="Times New Roman" w:hAnsi="Times New Roman" w:cs="Times New Roman"/>
          <w:sz w:val="24"/>
          <w:szCs w:val="24"/>
        </w:rPr>
        <w:t xml:space="preserve">the New Jersey Board of Public Utilities and Governor </w:t>
      </w:r>
      <w:r w:rsidR="00152CC3" w:rsidRPr="00A02DA3">
        <w:rPr>
          <w:rFonts w:ascii="Times New Roman" w:hAnsi="Times New Roman" w:cs="Times New Roman"/>
          <w:sz w:val="24"/>
          <w:szCs w:val="24"/>
        </w:rPr>
        <w:t xml:space="preserve">to continue policies that make </w:t>
      </w:r>
      <w:r>
        <w:rPr>
          <w:rFonts w:ascii="Times New Roman" w:hAnsi="Times New Roman" w:cs="Times New Roman"/>
          <w:sz w:val="24"/>
          <w:szCs w:val="24"/>
        </w:rPr>
        <w:t xml:space="preserve">our state and its public schools </w:t>
      </w:r>
      <w:r w:rsidR="00152CC3" w:rsidRPr="00A02DA3">
        <w:rPr>
          <w:rFonts w:ascii="Times New Roman" w:hAnsi="Times New Roman" w:cs="Times New Roman"/>
          <w:sz w:val="24"/>
          <w:szCs w:val="24"/>
        </w:rPr>
        <w:t>national leaders in s</w:t>
      </w:r>
      <w:r w:rsidR="000A37DC" w:rsidRPr="00A02DA3">
        <w:rPr>
          <w:rFonts w:ascii="Times New Roman" w:hAnsi="Times New Roman" w:cs="Times New Roman"/>
          <w:sz w:val="24"/>
          <w:szCs w:val="24"/>
        </w:rPr>
        <w:t xml:space="preserve">ustainability and </w:t>
      </w:r>
      <w:r w:rsidR="00A02DA3">
        <w:rPr>
          <w:rFonts w:ascii="Times New Roman" w:hAnsi="Times New Roman" w:cs="Times New Roman"/>
          <w:sz w:val="24"/>
          <w:szCs w:val="24"/>
        </w:rPr>
        <w:t>solar energy</w:t>
      </w:r>
      <w:r>
        <w:rPr>
          <w:rFonts w:ascii="Times New Roman" w:hAnsi="Times New Roman" w:cs="Times New Roman"/>
          <w:sz w:val="24"/>
          <w:szCs w:val="24"/>
        </w:rPr>
        <w:t xml:space="preserve"> by providing </w:t>
      </w:r>
      <w:r w:rsidR="004F08CA">
        <w:rPr>
          <w:rFonts w:ascii="Times New Roman" w:hAnsi="Times New Roman" w:cs="Times New Roman"/>
          <w:sz w:val="24"/>
          <w:szCs w:val="24"/>
        </w:rPr>
        <w:t xml:space="preserve">effective </w:t>
      </w:r>
      <w:r>
        <w:rPr>
          <w:rFonts w:ascii="Times New Roman" w:hAnsi="Times New Roman" w:cs="Times New Roman"/>
          <w:sz w:val="24"/>
          <w:szCs w:val="24"/>
        </w:rPr>
        <w:t xml:space="preserve">incentives to encourage new </w:t>
      </w:r>
      <w:r w:rsidR="004F08CA">
        <w:rPr>
          <w:rFonts w:ascii="Times New Roman" w:hAnsi="Times New Roman" w:cs="Times New Roman"/>
          <w:sz w:val="24"/>
          <w:szCs w:val="24"/>
        </w:rPr>
        <w:t xml:space="preserve">land, roof and canopy </w:t>
      </w:r>
      <w:r>
        <w:rPr>
          <w:rFonts w:ascii="Times New Roman" w:hAnsi="Times New Roman" w:cs="Times New Roman"/>
          <w:sz w:val="24"/>
          <w:szCs w:val="24"/>
        </w:rPr>
        <w:t xml:space="preserve">solar projects </w:t>
      </w:r>
      <w:r w:rsidR="004F08CA">
        <w:rPr>
          <w:rFonts w:ascii="Times New Roman" w:hAnsi="Times New Roman" w:cs="Times New Roman"/>
          <w:sz w:val="24"/>
          <w:szCs w:val="24"/>
        </w:rPr>
        <w:t>at</w:t>
      </w:r>
      <w:r>
        <w:rPr>
          <w:rFonts w:ascii="Times New Roman" w:hAnsi="Times New Roman" w:cs="Times New Roman"/>
          <w:sz w:val="24"/>
          <w:szCs w:val="24"/>
        </w:rPr>
        <w:t xml:space="preserve"> schools and </w:t>
      </w:r>
      <w:r w:rsidR="00496F12">
        <w:rPr>
          <w:rFonts w:ascii="Times New Roman" w:hAnsi="Times New Roman" w:cs="Times New Roman"/>
          <w:sz w:val="24"/>
          <w:szCs w:val="24"/>
        </w:rPr>
        <w:t>by</w:t>
      </w:r>
      <w:r>
        <w:rPr>
          <w:rFonts w:ascii="Times New Roman" w:hAnsi="Times New Roman" w:cs="Times New Roman"/>
          <w:sz w:val="24"/>
          <w:szCs w:val="24"/>
        </w:rPr>
        <w:t xml:space="preserve"> support</w:t>
      </w:r>
      <w:r w:rsidR="00496F12">
        <w:rPr>
          <w:rFonts w:ascii="Times New Roman" w:hAnsi="Times New Roman" w:cs="Times New Roman"/>
          <w:sz w:val="24"/>
          <w:szCs w:val="24"/>
        </w:rPr>
        <w:t>ing</w:t>
      </w:r>
      <w:r>
        <w:rPr>
          <w:rFonts w:ascii="Times New Roman" w:hAnsi="Times New Roman" w:cs="Times New Roman"/>
          <w:sz w:val="24"/>
          <w:szCs w:val="24"/>
        </w:rPr>
        <w:t xml:space="preserve"> existing projects</w:t>
      </w:r>
      <w:r w:rsidR="00A02DA3">
        <w:rPr>
          <w:rFonts w:ascii="Times New Roman" w:hAnsi="Times New Roman" w:cs="Times New Roman"/>
          <w:sz w:val="24"/>
          <w:szCs w:val="24"/>
        </w:rPr>
        <w:t>, and be it further</w:t>
      </w:r>
    </w:p>
    <w:p w14:paraId="3F4E3513" w14:textId="77777777" w:rsidR="00A02DA3" w:rsidRPr="00A02DA3" w:rsidRDefault="00A02DA3" w:rsidP="00A02DA3">
      <w:pPr>
        <w:spacing w:after="0" w:line="240" w:lineRule="auto"/>
        <w:rPr>
          <w:rFonts w:ascii="Times New Roman" w:hAnsi="Times New Roman" w:cs="Times New Roman"/>
          <w:sz w:val="24"/>
          <w:szCs w:val="24"/>
        </w:rPr>
      </w:pPr>
    </w:p>
    <w:p w14:paraId="67F26305" w14:textId="2861E662" w:rsidR="000A37DC" w:rsidRPr="00A02DA3" w:rsidRDefault="000A37DC" w:rsidP="00A02DA3">
      <w:pPr>
        <w:spacing w:after="0" w:line="240" w:lineRule="auto"/>
        <w:rPr>
          <w:rFonts w:ascii="Times New Roman" w:hAnsi="Times New Roman" w:cs="Times New Roman"/>
          <w:sz w:val="24"/>
          <w:szCs w:val="24"/>
        </w:rPr>
      </w:pPr>
      <w:r w:rsidRPr="00A02DA3">
        <w:rPr>
          <w:rFonts w:ascii="Times New Roman" w:hAnsi="Times New Roman" w:cs="Times New Roman"/>
          <w:sz w:val="24"/>
          <w:szCs w:val="24"/>
        </w:rPr>
        <w:t xml:space="preserve">RESOLVED, that a copy of this resolution shall be </w:t>
      </w:r>
      <w:r w:rsidR="00E33D66">
        <w:rPr>
          <w:rFonts w:ascii="Times New Roman" w:hAnsi="Times New Roman" w:cs="Times New Roman"/>
          <w:sz w:val="24"/>
          <w:szCs w:val="24"/>
        </w:rPr>
        <w:t xml:space="preserve">sent </w:t>
      </w:r>
      <w:r w:rsidRPr="00A02DA3">
        <w:rPr>
          <w:rFonts w:ascii="Times New Roman" w:hAnsi="Times New Roman" w:cs="Times New Roman"/>
          <w:sz w:val="24"/>
          <w:szCs w:val="24"/>
        </w:rPr>
        <w:t>to members of the</w:t>
      </w:r>
      <w:r w:rsidR="00E62765" w:rsidRPr="00A02DA3">
        <w:rPr>
          <w:rFonts w:ascii="Times New Roman" w:hAnsi="Times New Roman" w:cs="Times New Roman"/>
          <w:sz w:val="24"/>
          <w:szCs w:val="24"/>
        </w:rPr>
        <w:t xml:space="preserve"> New Jersey Board of Public Utilities, </w:t>
      </w:r>
      <w:r w:rsidR="00E33D66">
        <w:rPr>
          <w:rFonts w:ascii="Times New Roman" w:hAnsi="Times New Roman" w:cs="Times New Roman"/>
          <w:sz w:val="24"/>
          <w:szCs w:val="24"/>
        </w:rPr>
        <w:t xml:space="preserve">Governor Phil Murphy, State Senator _____________ and Assembly Members ____________ and ______________, and </w:t>
      </w:r>
      <w:r w:rsidRPr="00A02DA3">
        <w:rPr>
          <w:rFonts w:ascii="Times New Roman" w:hAnsi="Times New Roman" w:cs="Times New Roman"/>
          <w:sz w:val="24"/>
          <w:szCs w:val="24"/>
        </w:rPr>
        <w:t>the New Jersey School Boards Association</w:t>
      </w:r>
      <w:r w:rsidR="00E62765" w:rsidRPr="00A02DA3">
        <w:rPr>
          <w:rFonts w:ascii="Times New Roman" w:hAnsi="Times New Roman" w:cs="Times New Roman"/>
          <w:sz w:val="24"/>
          <w:szCs w:val="24"/>
        </w:rPr>
        <w:t xml:space="preserve">. </w:t>
      </w:r>
    </w:p>
    <w:p w14:paraId="58CDAE7A" w14:textId="77777777" w:rsidR="00152CC3" w:rsidRPr="00A02DA3" w:rsidRDefault="00152CC3" w:rsidP="00A02DA3">
      <w:pPr>
        <w:spacing w:after="0" w:line="240" w:lineRule="auto"/>
        <w:rPr>
          <w:rFonts w:ascii="Times New Roman" w:hAnsi="Times New Roman" w:cs="Times New Roman"/>
          <w:sz w:val="24"/>
          <w:szCs w:val="24"/>
        </w:rPr>
      </w:pPr>
    </w:p>
    <w:p w14:paraId="65AB5B3B" w14:textId="77777777" w:rsidR="00EE5664" w:rsidRPr="00A02DA3" w:rsidRDefault="00EE5664" w:rsidP="00A02DA3">
      <w:pPr>
        <w:spacing w:after="0" w:line="240" w:lineRule="auto"/>
        <w:rPr>
          <w:rFonts w:ascii="Times New Roman" w:hAnsi="Times New Roman" w:cs="Times New Roman"/>
          <w:sz w:val="24"/>
          <w:szCs w:val="24"/>
        </w:rPr>
      </w:pPr>
    </w:p>
    <w:sectPr w:rsidR="00EE5664" w:rsidRPr="00A02DA3" w:rsidSect="003B11D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640"/>
    <w:rsid w:val="00094D91"/>
    <w:rsid w:val="000A37DC"/>
    <w:rsid w:val="00152CC3"/>
    <w:rsid w:val="001A4177"/>
    <w:rsid w:val="0028486B"/>
    <w:rsid w:val="00297A3A"/>
    <w:rsid w:val="0032790D"/>
    <w:rsid w:val="003B11D3"/>
    <w:rsid w:val="003B4FEA"/>
    <w:rsid w:val="003D1C83"/>
    <w:rsid w:val="00463640"/>
    <w:rsid w:val="00496F12"/>
    <w:rsid w:val="004F08CA"/>
    <w:rsid w:val="0057327F"/>
    <w:rsid w:val="0071682A"/>
    <w:rsid w:val="008522DE"/>
    <w:rsid w:val="00864B31"/>
    <w:rsid w:val="00886525"/>
    <w:rsid w:val="00897DB4"/>
    <w:rsid w:val="008C6379"/>
    <w:rsid w:val="009243F3"/>
    <w:rsid w:val="00940C10"/>
    <w:rsid w:val="00A02DA3"/>
    <w:rsid w:val="00E33D66"/>
    <w:rsid w:val="00E62765"/>
    <w:rsid w:val="00EE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6E53"/>
  <w15:chartTrackingRefBased/>
  <w15:docId w15:val="{78CF7DAD-ECEF-4D7A-A6E2-3C26AEEA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3" ma:contentTypeDescription="Create a new document." ma:contentTypeScope="" ma:versionID="9f8bbee45f49a7c6499b86cf49715829">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e898e6b580d4a265e932b7bca20635b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5A1DD-3E70-427E-910D-529C02006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1083B-8ABB-4167-9890-5A7817643943}">
  <ds:schemaRefs>
    <ds:schemaRef ds:uri="http://purl.org/dc/elements/1.1/"/>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26bfb855-a36a-4ec2-9b05-7420e8dff8ce"/>
    <ds:schemaRef ds:uri="http://schemas.microsoft.com/sharepoint/v3"/>
    <ds:schemaRef ds:uri="http://schemas.microsoft.com/office/infopath/2007/PartnerControls"/>
    <ds:schemaRef ds:uri="ed0eeb22-c85f-47ad-b4ee-843631bdfb60"/>
  </ds:schemaRefs>
</ds:datastoreItem>
</file>

<file path=customXml/itemProps3.xml><?xml version="1.0" encoding="utf-8"?>
<ds:datastoreItem xmlns:ds="http://schemas.openxmlformats.org/officeDocument/2006/customXml" ds:itemID="{4384E63D-71FB-40D4-B573-467377A68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Bamford</dc:creator>
  <cp:keywords/>
  <dc:description/>
  <cp:lastModifiedBy>Frank Belluscio</cp:lastModifiedBy>
  <cp:revision>3</cp:revision>
  <cp:lastPrinted>2019-11-20T15:53:00Z</cp:lastPrinted>
  <dcterms:created xsi:type="dcterms:W3CDTF">2019-11-20T20:14:00Z</dcterms:created>
  <dcterms:modified xsi:type="dcterms:W3CDTF">2019-11-20T22:37:00Z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