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EB72" w14:textId="04F8AEBD" w:rsidR="00612C5D" w:rsidRDefault="00251549" w:rsidP="00251549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5449EC" wp14:editId="3C584BAD">
            <wp:extent cx="7795895" cy="17949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92"/>
                    <a:stretch/>
                  </pic:blipFill>
                  <pic:spPr bwMode="auto">
                    <a:xfrm>
                      <a:off x="0" y="0"/>
                      <a:ext cx="7861809" cy="181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74CC6" w14:textId="225C0CE2" w:rsidR="00FC0956" w:rsidRPr="00251549" w:rsidRDefault="00A12F07" w:rsidP="00251549">
      <w:pPr>
        <w:spacing w:line="240" w:lineRule="auto"/>
        <w:contextualSpacing/>
        <w:jc w:val="center"/>
        <w:rPr>
          <w:rFonts w:ascii="Times" w:hAnsi="Times" w:cs="Times New Roman"/>
          <w:sz w:val="40"/>
          <w:szCs w:val="40"/>
        </w:rPr>
      </w:pPr>
      <w:r w:rsidRPr="00251549">
        <w:rPr>
          <w:rFonts w:ascii="Times" w:hAnsi="Times" w:cs="Times New Roman"/>
          <w:sz w:val="40"/>
          <w:szCs w:val="40"/>
        </w:rPr>
        <w:t>Code of Conduct for Remote Meetings</w:t>
      </w:r>
    </w:p>
    <w:p w14:paraId="0CB927D7" w14:textId="77777777" w:rsidR="00FC0956" w:rsidRPr="00251549" w:rsidRDefault="00FC0956" w:rsidP="00A12F07">
      <w:pPr>
        <w:spacing w:line="240" w:lineRule="auto"/>
        <w:contextualSpacing/>
        <w:jc w:val="center"/>
        <w:rPr>
          <w:rFonts w:ascii="Times" w:hAnsi="Times" w:cs="Times New Roman"/>
          <w:b/>
          <w:sz w:val="24"/>
          <w:szCs w:val="24"/>
        </w:rPr>
      </w:pPr>
      <w:r w:rsidRPr="00251549">
        <w:rPr>
          <w:rFonts w:ascii="Times" w:hAnsi="Times" w:cs="Times New Roman"/>
          <w:b/>
          <w:sz w:val="24"/>
          <w:szCs w:val="24"/>
        </w:rPr>
        <w:t>_____ Board of Education</w:t>
      </w:r>
    </w:p>
    <w:p w14:paraId="363A29C4" w14:textId="77777777" w:rsidR="00A12F07" w:rsidRPr="00251549" w:rsidRDefault="00A12F07" w:rsidP="00F904B3">
      <w:pPr>
        <w:spacing w:line="240" w:lineRule="auto"/>
        <w:contextualSpacing/>
        <w:rPr>
          <w:rFonts w:ascii="Times" w:hAnsi="Times" w:cs="Times New Roman"/>
          <w:sz w:val="24"/>
          <w:szCs w:val="24"/>
        </w:rPr>
      </w:pPr>
    </w:p>
    <w:p w14:paraId="706102B1" w14:textId="77777777" w:rsidR="00FC0956" w:rsidRPr="00FF07E1" w:rsidRDefault="00A12F07" w:rsidP="00F904B3">
      <w:pPr>
        <w:spacing w:line="240" w:lineRule="auto"/>
        <w:contextualSpacing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>Recognizing</w:t>
      </w:r>
      <w:r w:rsidR="00F904B3" w:rsidRPr="00FF07E1">
        <w:rPr>
          <w:rFonts w:ascii="Times" w:hAnsi="Times" w:cs="Times New Roman"/>
        </w:rPr>
        <w:t xml:space="preserve"> that, owing to the COVID-19 pandemic and Governo</w:t>
      </w:r>
      <w:r w:rsidR="00614929" w:rsidRPr="00FF07E1">
        <w:rPr>
          <w:rFonts w:ascii="Times" w:hAnsi="Times" w:cs="Times New Roman"/>
        </w:rPr>
        <w:t>r Murphy’s Executive Order #107</w:t>
      </w:r>
      <w:r w:rsidR="00F904B3" w:rsidRPr="00FF07E1">
        <w:rPr>
          <w:rFonts w:ascii="Times" w:hAnsi="Times" w:cs="Times New Roman"/>
        </w:rPr>
        <w:t xml:space="preserve"> and subsequent guidance from the </w:t>
      </w:r>
      <w:r w:rsidR="009F1D6E" w:rsidRPr="00FF07E1">
        <w:rPr>
          <w:rFonts w:ascii="Times" w:hAnsi="Times" w:cs="Times New Roman"/>
        </w:rPr>
        <w:t>Division of Local Government Services of the N</w:t>
      </w:r>
      <w:r w:rsidR="00A6085C" w:rsidRPr="00FF07E1">
        <w:rPr>
          <w:rFonts w:ascii="Times" w:hAnsi="Times" w:cs="Times New Roman"/>
        </w:rPr>
        <w:t>ew Jersey</w:t>
      </w:r>
      <w:r w:rsidR="009F1D6E" w:rsidRPr="00FF07E1">
        <w:rPr>
          <w:rFonts w:ascii="Times" w:hAnsi="Times" w:cs="Times New Roman"/>
        </w:rPr>
        <w:t xml:space="preserve"> </w:t>
      </w:r>
      <w:r w:rsidR="00F904B3" w:rsidRPr="00FF07E1">
        <w:rPr>
          <w:rFonts w:ascii="Times" w:hAnsi="Times" w:cs="Times New Roman"/>
        </w:rPr>
        <w:t>Depart</w:t>
      </w:r>
      <w:r w:rsidR="009F1D6E" w:rsidRPr="00FF07E1">
        <w:rPr>
          <w:rFonts w:ascii="Times" w:hAnsi="Times" w:cs="Times New Roman"/>
        </w:rPr>
        <w:t>ment of Community Affairs</w:t>
      </w:r>
      <w:r w:rsidR="00F904B3" w:rsidRPr="00FF07E1">
        <w:rPr>
          <w:rFonts w:ascii="Times" w:hAnsi="Times" w:cs="Times New Roman"/>
        </w:rPr>
        <w:t>, the _____ Board will be conducting its meetings exclusively using remote communications equip</w:t>
      </w:r>
      <w:r w:rsidR="009F1D6E" w:rsidRPr="00FF07E1">
        <w:rPr>
          <w:rFonts w:ascii="Times" w:hAnsi="Times" w:cs="Times New Roman"/>
        </w:rPr>
        <w:t>ment for the foreseeable future</w:t>
      </w:r>
      <w:r w:rsidR="00FC0956" w:rsidRPr="00FF07E1">
        <w:rPr>
          <w:rFonts w:ascii="Times" w:hAnsi="Times" w:cs="Times New Roman"/>
        </w:rPr>
        <w:t xml:space="preserve">. </w:t>
      </w:r>
    </w:p>
    <w:p w14:paraId="54B12CDF" w14:textId="77777777" w:rsidR="00FC0956" w:rsidRPr="00FF07E1" w:rsidRDefault="00FC0956" w:rsidP="00F904B3">
      <w:pPr>
        <w:spacing w:line="240" w:lineRule="auto"/>
        <w:contextualSpacing/>
        <w:rPr>
          <w:rFonts w:ascii="Times" w:hAnsi="Times" w:cs="Times New Roman"/>
        </w:rPr>
      </w:pPr>
    </w:p>
    <w:p w14:paraId="2C13487F" w14:textId="77777777" w:rsidR="00FC0956" w:rsidRPr="00FF07E1" w:rsidRDefault="00FC0956" w:rsidP="00F904B3">
      <w:pPr>
        <w:spacing w:line="240" w:lineRule="auto"/>
        <w:contextualSpacing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 xml:space="preserve">The members of the ____ Board of Education also recognize that, </w:t>
      </w:r>
      <w:r w:rsidR="004F31BA" w:rsidRPr="00FF07E1">
        <w:rPr>
          <w:rFonts w:ascii="Times" w:hAnsi="Times" w:cs="Times New Roman"/>
        </w:rPr>
        <w:t xml:space="preserve">in keeping with the School Ethics Act, </w:t>
      </w:r>
      <w:r w:rsidRPr="00FF07E1">
        <w:rPr>
          <w:rFonts w:ascii="Times" w:hAnsi="Times" w:cs="Times New Roman"/>
        </w:rPr>
        <w:t xml:space="preserve">we </w:t>
      </w:r>
      <w:r w:rsidR="004F31BA" w:rsidRPr="00FF07E1">
        <w:rPr>
          <w:rFonts w:ascii="Times" w:hAnsi="Times" w:cs="Times New Roman"/>
        </w:rPr>
        <w:t xml:space="preserve">wish to </w:t>
      </w:r>
      <w:r w:rsidRPr="00FF07E1">
        <w:rPr>
          <w:rFonts w:ascii="Times" w:hAnsi="Times" w:cs="Times New Roman"/>
        </w:rPr>
        <w:t xml:space="preserve">command </w:t>
      </w:r>
      <w:r w:rsidR="0027386A" w:rsidRPr="00FF07E1">
        <w:rPr>
          <w:rFonts w:ascii="Times" w:hAnsi="Times" w:cs="Times New Roman"/>
        </w:rPr>
        <w:t>the respect a</w:t>
      </w:r>
      <w:r w:rsidR="00E4639D" w:rsidRPr="00FF07E1">
        <w:rPr>
          <w:rFonts w:ascii="Times" w:hAnsi="Times" w:cs="Times New Roman"/>
        </w:rPr>
        <w:t>nd confidence of the people</w:t>
      </w:r>
      <w:r w:rsidRPr="00FF07E1">
        <w:rPr>
          <w:rFonts w:ascii="Times" w:hAnsi="Times" w:cs="Times New Roman"/>
        </w:rPr>
        <w:t xml:space="preserve"> at all times</w:t>
      </w:r>
      <w:r w:rsidR="00E4639D" w:rsidRPr="00FF07E1">
        <w:rPr>
          <w:rFonts w:ascii="Times" w:hAnsi="Times" w:cs="Times New Roman"/>
        </w:rPr>
        <w:t>,</w:t>
      </w:r>
      <w:r w:rsidR="0027386A" w:rsidRPr="00FF07E1">
        <w:rPr>
          <w:rFonts w:ascii="Times" w:hAnsi="Times" w:cs="Times New Roman"/>
        </w:rPr>
        <w:t xml:space="preserve"> to avoid conduct which is </w:t>
      </w:r>
      <w:r w:rsidRPr="00FF07E1">
        <w:rPr>
          <w:rFonts w:ascii="Times" w:hAnsi="Times" w:cs="Times New Roman"/>
        </w:rPr>
        <w:t xml:space="preserve">a </w:t>
      </w:r>
      <w:r w:rsidR="0027386A" w:rsidRPr="00FF07E1">
        <w:rPr>
          <w:rFonts w:ascii="Times" w:hAnsi="Times" w:cs="Times New Roman"/>
        </w:rPr>
        <w:t>violation of the public trust</w:t>
      </w:r>
      <w:r w:rsidR="00E4639D" w:rsidRPr="00FF07E1">
        <w:rPr>
          <w:rFonts w:ascii="Times" w:hAnsi="Times" w:cs="Times New Roman"/>
        </w:rPr>
        <w:t>,</w:t>
      </w:r>
      <w:r w:rsidR="0027386A" w:rsidRPr="00FF07E1">
        <w:rPr>
          <w:rFonts w:ascii="Times" w:hAnsi="Times" w:cs="Times New Roman"/>
        </w:rPr>
        <w:t xml:space="preserve"> and to avoid creating any justifiable impression th</w:t>
      </w:r>
      <w:r w:rsidR="009F1D6E" w:rsidRPr="00FF07E1">
        <w:rPr>
          <w:rFonts w:ascii="Times" w:hAnsi="Times" w:cs="Times New Roman"/>
        </w:rPr>
        <w:t>at such trust is being violated</w:t>
      </w:r>
      <w:r w:rsidRPr="00FF07E1">
        <w:rPr>
          <w:rFonts w:ascii="Times" w:hAnsi="Times" w:cs="Times New Roman"/>
        </w:rPr>
        <w:t xml:space="preserve">. </w:t>
      </w:r>
    </w:p>
    <w:p w14:paraId="7AD0EFAC" w14:textId="77777777" w:rsidR="00FC0956" w:rsidRPr="00FF07E1" w:rsidRDefault="00FC0956" w:rsidP="00F904B3">
      <w:pPr>
        <w:spacing w:line="240" w:lineRule="auto"/>
        <w:contextualSpacing/>
        <w:rPr>
          <w:rFonts w:ascii="Times" w:hAnsi="Times" w:cs="Times New Roman"/>
        </w:rPr>
      </w:pPr>
    </w:p>
    <w:p w14:paraId="394DC49E" w14:textId="7404FE4D" w:rsidR="0027386A" w:rsidRPr="00FF07E1" w:rsidRDefault="00FC0956" w:rsidP="00F904B3">
      <w:pPr>
        <w:spacing w:line="240" w:lineRule="auto"/>
        <w:contextualSpacing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 xml:space="preserve">Therefore, </w:t>
      </w:r>
      <w:r w:rsidR="00A12F07" w:rsidRPr="00FF07E1">
        <w:rPr>
          <w:rFonts w:ascii="Times" w:hAnsi="Times" w:cs="Times New Roman"/>
        </w:rPr>
        <w:t>t</w:t>
      </w:r>
      <w:r w:rsidR="0027386A" w:rsidRPr="00FF07E1">
        <w:rPr>
          <w:rFonts w:ascii="Times" w:hAnsi="Times" w:cs="Times New Roman"/>
        </w:rPr>
        <w:t xml:space="preserve">he members of the _____ </w:t>
      </w:r>
      <w:r w:rsidR="00955015" w:rsidRPr="00FF07E1">
        <w:rPr>
          <w:rFonts w:ascii="Times" w:hAnsi="Times" w:cs="Times New Roman"/>
        </w:rPr>
        <w:t xml:space="preserve"> Board of Education </w:t>
      </w:r>
      <w:r w:rsidR="0027386A" w:rsidRPr="00FF07E1">
        <w:rPr>
          <w:rFonts w:ascii="Times" w:hAnsi="Times" w:cs="Times New Roman"/>
        </w:rPr>
        <w:t xml:space="preserve">voluntarily agree to the following Code of Conduct for Remote Meetings of the Board and its committees. </w:t>
      </w:r>
    </w:p>
    <w:p w14:paraId="0ED1E30D" w14:textId="77777777" w:rsidR="00FF07E1" w:rsidRPr="00FF07E1" w:rsidRDefault="00FF07E1" w:rsidP="0025154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" w:hAnsi="Times" w:cs="Times New Roman"/>
        </w:rPr>
        <w:sectPr w:rsidR="00FF07E1" w:rsidRPr="00FF07E1" w:rsidSect="00FF07E1">
          <w:pgSz w:w="12240" w:h="15840"/>
          <w:pgMar w:top="0" w:right="1440" w:bottom="1017" w:left="1440" w:header="720" w:footer="720" w:gutter="0"/>
          <w:cols w:space="720"/>
          <w:docGrid w:linePitch="360"/>
        </w:sectPr>
      </w:pPr>
    </w:p>
    <w:p w14:paraId="777CA62E" w14:textId="229A26DE" w:rsidR="0027386A" w:rsidRPr="00FF07E1" w:rsidRDefault="0027386A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 xml:space="preserve">We will keep our meetings </w:t>
      </w:r>
      <w:r w:rsidR="00FC0956" w:rsidRPr="00FF07E1">
        <w:rPr>
          <w:rFonts w:ascii="Times" w:hAnsi="Times" w:cs="Times New Roman"/>
        </w:rPr>
        <w:t xml:space="preserve">focused on the issues and items </w:t>
      </w:r>
      <w:r w:rsidR="00A12F07" w:rsidRPr="00FF07E1">
        <w:rPr>
          <w:rFonts w:ascii="Times" w:hAnsi="Times" w:cs="Times New Roman"/>
        </w:rPr>
        <w:t>delineated in the meeting a</w:t>
      </w:r>
      <w:r w:rsidRPr="00FF07E1">
        <w:rPr>
          <w:rFonts w:ascii="Times" w:hAnsi="Times" w:cs="Times New Roman"/>
        </w:rPr>
        <w:t>genda.</w:t>
      </w:r>
    </w:p>
    <w:p w14:paraId="0400292D" w14:textId="77777777" w:rsidR="0027386A" w:rsidRPr="00FF07E1" w:rsidRDefault="0027386A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>We will respect the role of the m</w:t>
      </w:r>
      <w:r w:rsidR="00955015" w:rsidRPr="00FF07E1">
        <w:rPr>
          <w:rFonts w:ascii="Times" w:hAnsi="Times" w:cs="Times New Roman"/>
        </w:rPr>
        <w:t xml:space="preserve">eeting presider, </w:t>
      </w:r>
      <w:r w:rsidRPr="00FF07E1">
        <w:rPr>
          <w:rFonts w:ascii="Times" w:hAnsi="Times" w:cs="Times New Roman"/>
        </w:rPr>
        <w:t xml:space="preserve">the </w:t>
      </w:r>
      <w:r w:rsidR="00E4639D" w:rsidRPr="00FF07E1">
        <w:rPr>
          <w:rFonts w:ascii="Times" w:hAnsi="Times" w:cs="Times New Roman"/>
        </w:rPr>
        <w:t>b</w:t>
      </w:r>
      <w:r w:rsidRPr="00FF07E1">
        <w:rPr>
          <w:rFonts w:ascii="Times" w:hAnsi="Times" w:cs="Times New Roman"/>
        </w:rPr>
        <w:t xml:space="preserve">oard </w:t>
      </w:r>
      <w:r w:rsidR="00E4639D" w:rsidRPr="00FF07E1">
        <w:rPr>
          <w:rFonts w:ascii="Times" w:hAnsi="Times" w:cs="Times New Roman"/>
        </w:rPr>
        <w:t>s</w:t>
      </w:r>
      <w:r w:rsidRPr="00FF07E1">
        <w:rPr>
          <w:rFonts w:ascii="Times" w:hAnsi="Times" w:cs="Times New Roman"/>
        </w:rPr>
        <w:t xml:space="preserve">ecretary, and </w:t>
      </w:r>
      <w:r w:rsidR="00A12F07" w:rsidRPr="00FF07E1">
        <w:rPr>
          <w:rFonts w:ascii="Times" w:hAnsi="Times" w:cs="Times New Roman"/>
        </w:rPr>
        <w:t xml:space="preserve">the </w:t>
      </w:r>
      <w:r w:rsidR="00E4639D" w:rsidRPr="00FF07E1">
        <w:rPr>
          <w:rFonts w:ascii="Times" w:hAnsi="Times" w:cs="Times New Roman"/>
        </w:rPr>
        <w:t>s</w:t>
      </w:r>
      <w:r w:rsidR="00A12F07" w:rsidRPr="00FF07E1">
        <w:rPr>
          <w:rFonts w:ascii="Times" w:hAnsi="Times" w:cs="Times New Roman"/>
        </w:rPr>
        <w:t>uperintendent</w:t>
      </w:r>
      <w:r w:rsidRPr="00FF07E1">
        <w:rPr>
          <w:rFonts w:ascii="Times" w:hAnsi="Times" w:cs="Times New Roman"/>
        </w:rPr>
        <w:t xml:space="preserve">, in accordance with our bylaws. </w:t>
      </w:r>
    </w:p>
    <w:p w14:paraId="15385D92" w14:textId="77777777" w:rsidR="0027386A" w:rsidRPr="00FF07E1" w:rsidRDefault="0027386A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>We will focus on the business of the meeting without distraction or multi</w:t>
      </w:r>
      <w:r w:rsidR="00FC0956" w:rsidRPr="00FF07E1">
        <w:rPr>
          <w:rFonts w:ascii="Times" w:hAnsi="Times" w:cs="Times New Roman"/>
        </w:rPr>
        <w:t>-</w:t>
      </w:r>
      <w:r w:rsidRPr="00FF07E1">
        <w:rPr>
          <w:rFonts w:ascii="Times" w:hAnsi="Times" w:cs="Times New Roman"/>
        </w:rPr>
        <w:t xml:space="preserve">tasking. </w:t>
      </w:r>
    </w:p>
    <w:p w14:paraId="2E6A62B0" w14:textId="77777777" w:rsidR="0027386A" w:rsidRPr="00FF07E1" w:rsidRDefault="0027386A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 xml:space="preserve">Prior to the meeting, we </w:t>
      </w:r>
      <w:r w:rsidR="00614929" w:rsidRPr="00FF07E1">
        <w:rPr>
          <w:rFonts w:ascii="Times" w:hAnsi="Times" w:cs="Times New Roman"/>
        </w:rPr>
        <w:t>will test-run our equipment to e</w:t>
      </w:r>
      <w:r w:rsidRPr="00FF07E1">
        <w:rPr>
          <w:rFonts w:ascii="Times" w:hAnsi="Times" w:cs="Times New Roman"/>
        </w:rPr>
        <w:t xml:space="preserve">nsure a smooth call to order. </w:t>
      </w:r>
    </w:p>
    <w:p w14:paraId="4258B9B4" w14:textId="77777777" w:rsidR="00955015" w:rsidRPr="00FF07E1" w:rsidRDefault="00955015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 xml:space="preserve">We will endeavor to join the meeting from a quiet location. </w:t>
      </w:r>
    </w:p>
    <w:p w14:paraId="60D8F7F8" w14:textId="77777777" w:rsidR="00955015" w:rsidRPr="00FF07E1" w:rsidRDefault="00FB2749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>We will dress, speak, and act i</w:t>
      </w:r>
      <w:r w:rsidR="00955015" w:rsidRPr="00FF07E1">
        <w:rPr>
          <w:rFonts w:ascii="Times" w:hAnsi="Times" w:cs="Times New Roman"/>
        </w:rPr>
        <w:t xml:space="preserve">n a professional manner. </w:t>
      </w:r>
    </w:p>
    <w:p w14:paraId="7EADCD2A" w14:textId="77777777" w:rsidR="00955015" w:rsidRPr="00FF07E1" w:rsidRDefault="00955015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 xml:space="preserve">In order to be fully present for the members of our public, and for consistency among all </w:t>
      </w:r>
      <w:r w:rsidR="00343943" w:rsidRPr="00FF07E1">
        <w:rPr>
          <w:rFonts w:ascii="Times" w:hAnsi="Times" w:cs="Times New Roman"/>
        </w:rPr>
        <w:t>b</w:t>
      </w:r>
      <w:r w:rsidRPr="00FF07E1">
        <w:rPr>
          <w:rFonts w:ascii="Times" w:hAnsi="Times" w:cs="Times New Roman"/>
        </w:rPr>
        <w:t xml:space="preserve">oard members, all those on the virtual dais </w:t>
      </w:r>
      <w:r w:rsidR="00A12F07" w:rsidRPr="00FF07E1">
        <w:rPr>
          <w:rFonts w:ascii="Times" w:hAnsi="Times" w:cs="Times New Roman"/>
        </w:rPr>
        <w:t xml:space="preserve">will use video </w:t>
      </w:r>
      <w:r w:rsidRPr="00FF07E1">
        <w:rPr>
          <w:rFonts w:ascii="Times" w:hAnsi="Times" w:cs="Times New Roman"/>
        </w:rPr>
        <w:t>unle</w:t>
      </w:r>
      <w:r w:rsidR="009F1D6E" w:rsidRPr="00FF07E1">
        <w:rPr>
          <w:rFonts w:ascii="Times" w:hAnsi="Times" w:cs="Times New Roman"/>
        </w:rPr>
        <w:t>ss it is impossible to do so, utiliz</w:t>
      </w:r>
      <w:r w:rsidRPr="00FF07E1">
        <w:rPr>
          <w:rFonts w:ascii="Times" w:hAnsi="Times" w:cs="Times New Roman"/>
        </w:rPr>
        <w:t>ing a well-lit space with the camera at or close to eye-level.</w:t>
      </w:r>
    </w:p>
    <w:p w14:paraId="6CA4CFEC" w14:textId="77777777" w:rsidR="0027386A" w:rsidRPr="00FF07E1" w:rsidRDefault="0027386A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 xml:space="preserve">We will silence our microphones or mute our outgoing audio unless speaking. </w:t>
      </w:r>
    </w:p>
    <w:p w14:paraId="09C980C1" w14:textId="77777777" w:rsidR="00DD5B22" w:rsidRPr="00FF07E1" w:rsidRDefault="00A12F07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>The presiding officer</w:t>
      </w:r>
      <w:r w:rsidR="00955015" w:rsidRPr="00FF07E1">
        <w:rPr>
          <w:rFonts w:ascii="Times" w:hAnsi="Times" w:cs="Times New Roman"/>
        </w:rPr>
        <w:t xml:space="preserve"> will ensure that all members on the</w:t>
      </w:r>
      <w:r w:rsidR="009F1D6E" w:rsidRPr="00FF07E1">
        <w:rPr>
          <w:rFonts w:ascii="Times" w:hAnsi="Times" w:cs="Times New Roman"/>
        </w:rPr>
        <w:t xml:space="preserve"> virtual</w:t>
      </w:r>
      <w:r w:rsidR="00955015" w:rsidRPr="00FF07E1">
        <w:rPr>
          <w:rFonts w:ascii="Times" w:hAnsi="Times" w:cs="Times New Roman"/>
        </w:rPr>
        <w:t xml:space="preserve"> dais who wish to contribute </w:t>
      </w:r>
      <w:r w:rsidR="00CB2C8F" w:rsidRPr="00FF07E1">
        <w:rPr>
          <w:rFonts w:ascii="Times" w:hAnsi="Times" w:cs="Times New Roman"/>
        </w:rPr>
        <w:t>to discussion, in</w:t>
      </w:r>
      <w:r w:rsidRPr="00FF07E1">
        <w:rPr>
          <w:rFonts w:ascii="Times" w:hAnsi="Times" w:cs="Times New Roman"/>
        </w:rPr>
        <w:t xml:space="preserve"> </w:t>
      </w:r>
      <w:r w:rsidR="00CB2C8F" w:rsidRPr="00FF07E1">
        <w:rPr>
          <w:rFonts w:ascii="Times" w:hAnsi="Times" w:cs="Times New Roman"/>
        </w:rPr>
        <w:t xml:space="preserve">the proper </w:t>
      </w:r>
      <w:r w:rsidR="00CB2C8F" w:rsidRPr="00FF07E1">
        <w:rPr>
          <w:rFonts w:ascii="Times" w:hAnsi="Times" w:cs="Times New Roman"/>
        </w:rPr>
        <w:t>course of the agenda,</w:t>
      </w:r>
      <w:r w:rsidRPr="00FF07E1">
        <w:rPr>
          <w:rFonts w:ascii="Times" w:hAnsi="Times" w:cs="Times New Roman"/>
        </w:rPr>
        <w:t xml:space="preserve"> </w:t>
      </w:r>
      <w:r w:rsidR="00955015" w:rsidRPr="00FF07E1">
        <w:rPr>
          <w:rFonts w:ascii="Times" w:hAnsi="Times" w:cs="Times New Roman"/>
        </w:rPr>
        <w:t>will have the opportunity to do so.</w:t>
      </w:r>
    </w:p>
    <w:p w14:paraId="125D34DF" w14:textId="77777777" w:rsidR="00955015" w:rsidRPr="00FF07E1" w:rsidRDefault="00955015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>A</w:t>
      </w:r>
      <w:r w:rsidR="00D33529" w:rsidRPr="00FF07E1">
        <w:rPr>
          <w:rFonts w:ascii="Times" w:hAnsi="Times" w:cs="Times New Roman"/>
        </w:rPr>
        <w:t>ll speakers wi</w:t>
      </w:r>
      <w:r w:rsidRPr="00FF07E1">
        <w:rPr>
          <w:rFonts w:ascii="Times" w:hAnsi="Times" w:cs="Times New Roman"/>
        </w:rPr>
        <w:t xml:space="preserve">ll identify themselves prior to making remarks. </w:t>
      </w:r>
    </w:p>
    <w:p w14:paraId="1CC210CD" w14:textId="77777777" w:rsidR="00955015" w:rsidRPr="00FF07E1" w:rsidRDefault="00D33529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 xml:space="preserve">Public </w:t>
      </w:r>
      <w:r w:rsidR="00343943" w:rsidRPr="00FF07E1">
        <w:rPr>
          <w:rFonts w:ascii="Times" w:hAnsi="Times" w:cs="Times New Roman"/>
        </w:rPr>
        <w:t>c</w:t>
      </w:r>
      <w:r w:rsidRPr="00FF07E1">
        <w:rPr>
          <w:rFonts w:ascii="Times" w:hAnsi="Times" w:cs="Times New Roman"/>
        </w:rPr>
        <w:t xml:space="preserve">omment will </w:t>
      </w:r>
      <w:r w:rsidR="00955015" w:rsidRPr="00FF07E1">
        <w:rPr>
          <w:rFonts w:ascii="Times" w:hAnsi="Times" w:cs="Times New Roman"/>
        </w:rPr>
        <w:t>be conducted in accordance with our bylaws</w:t>
      </w:r>
      <w:r w:rsidR="00FB2749" w:rsidRPr="00FF07E1">
        <w:rPr>
          <w:rFonts w:ascii="Times" w:hAnsi="Times" w:cs="Times New Roman"/>
        </w:rPr>
        <w:t>. Only the</w:t>
      </w:r>
      <w:r w:rsidR="00A12F07" w:rsidRPr="00FF07E1">
        <w:rPr>
          <w:rFonts w:ascii="Times" w:hAnsi="Times" w:cs="Times New Roman"/>
        </w:rPr>
        <w:t xml:space="preserve"> presiding officer </w:t>
      </w:r>
      <w:r w:rsidR="00FB2749" w:rsidRPr="00FF07E1">
        <w:rPr>
          <w:rFonts w:ascii="Times" w:hAnsi="Times" w:cs="Times New Roman"/>
        </w:rPr>
        <w:t>respond</w:t>
      </w:r>
      <w:r w:rsidR="00FC0956" w:rsidRPr="00FF07E1">
        <w:rPr>
          <w:rFonts w:ascii="Times" w:hAnsi="Times" w:cs="Times New Roman"/>
        </w:rPr>
        <w:t>s</w:t>
      </w:r>
      <w:r w:rsidR="00FB2749" w:rsidRPr="00FF07E1">
        <w:rPr>
          <w:rFonts w:ascii="Times" w:hAnsi="Times" w:cs="Times New Roman"/>
        </w:rPr>
        <w:t xml:space="preserve"> to </w:t>
      </w:r>
      <w:r w:rsidR="00343943" w:rsidRPr="00FF07E1">
        <w:rPr>
          <w:rFonts w:ascii="Times" w:hAnsi="Times" w:cs="Times New Roman"/>
        </w:rPr>
        <w:t xml:space="preserve">comments from the public. </w:t>
      </w:r>
      <w:r w:rsidR="00A6085C" w:rsidRPr="00FF07E1">
        <w:rPr>
          <w:rFonts w:ascii="Times" w:hAnsi="Times" w:cs="Times New Roman"/>
        </w:rPr>
        <w:t>The presiding officer, i</w:t>
      </w:r>
      <w:r w:rsidR="00CB2C8F" w:rsidRPr="00FF07E1">
        <w:rPr>
          <w:rFonts w:ascii="Times" w:hAnsi="Times" w:cs="Times New Roman"/>
        </w:rPr>
        <w:t>f he</w:t>
      </w:r>
      <w:r w:rsidR="00343943" w:rsidRPr="00FF07E1">
        <w:rPr>
          <w:rFonts w:ascii="Times" w:hAnsi="Times" w:cs="Times New Roman"/>
        </w:rPr>
        <w:t xml:space="preserve"> or she</w:t>
      </w:r>
      <w:r w:rsidR="00CB2C8F" w:rsidRPr="00FF07E1">
        <w:rPr>
          <w:rFonts w:ascii="Times" w:hAnsi="Times" w:cs="Times New Roman"/>
        </w:rPr>
        <w:t xml:space="preserve"> deems </w:t>
      </w:r>
      <w:r w:rsidR="00FC0956" w:rsidRPr="00FF07E1">
        <w:rPr>
          <w:rFonts w:ascii="Times" w:hAnsi="Times" w:cs="Times New Roman"/>
        </w:rPr>
        <w:t xml:space="preserve">it </w:t>
      </w:r>
      <w:r w:rsidR="00CB2C8F" w:rsidRPr="00FF07E1">
        <w:rPr>
          <w:rFonts w:ascii="Times" w:hAnsi="Times" w:cs="Times New Roman"/>
        </w:rPr>
        <w:t xml:space="preserve">appropriate, </w:t>
      </w:r>
      <w:r w:rsidR="00DE1343" w:rsidRPr="00FF07E1">
        <w:rPr>
          <w:rFonts w:ascii="Times" w:hAnsi="Times" w:cs="Times New Roman"/>
        </w:rPr>
        <w:t>may invite</w:t>
      </w:r>
      <w:r w:rsidR="00D72F3A" w:rsidRPr="00FF07E1">
        <w:rPr>
          <w:rFonts w:ascii="Times" w:hAnsi="Times" w:cs="Times New Roman"/>
        </w:rPr>
        <w:t xml:space="preserve"> a person</w:t>
      </w:r>
      <w:r w:rsidR="00FB2749" w:rsidRPr="00FF07E1">
        <w:rPr>
          <w:rFonts w:ascii="Times" w:hAnsi="Times" w:cs="Times New Roman"/>
        </w:rPr>
        <w:t xml:space="preserve"> on the </w:t>
      </w:r>
      <w:r w:rsidR="00CB2C8F" w:rsidRPr="00FF07E1">
        <w:rPr>
          <w:rFonts w:ascii="Times" w:hAnsi="Times" w:cs="Times New Roman"/>
        </w:rPr>
        <w:t xml:space="preserve">virtual </w:t>
      </w:r>
      <w:r w:rsidR="00FB2749" w:rsidRPr="00FF07E1">
        <w:rPr>
          <w:rFonts w:ascii="Times" w:hAnsi="Times" w:cs="Times New Roman"/>
        </w:rPr>
        <w:t xml:space="preserve">dais to respond to </w:t>
      </w:r>
      <w:r w:rsidR="00343943" w:rsidRPr="00FF07E1">
        <w:rPr>
          <w:rFonts w:ascii="Times" w:hAnsi="Times" w:cs="Times New Roman"/>
        </w:rPr>
        <w:t>a comment from a member of the public</w:t>
      </w:r>
      <w:r w:rsidR="00FB2749" w:rsidRPr="00FF07E1">
        <w:rPr>
          <w:rFonts w:ascii="Times" w:hAnsi="Times" w:cs="Times New Roman"/>
        </w:rPr>
        <w:t xml:space="preserve">.   </w:t>
      </w:r>
    </w:p>
    <w:p w14:paraId="5C0B4E61" w14:textId="77777777" w:rsidR="00FB2749" w:rsidRPr="00FF07E1" w:rsidRDefault="00A12F07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>All members who</w:t>
      </w:r>
      <w:r w:rsidR="00DD5B22" w:rsidRPr="00FF07E1">
        <w:rPr>
          <w:rFonts w:ascii="Times" w:hAnsi="Times" w:cs="Times New Roman"/>
        </w:rPr>
        <w:t xml:space="preserve"> participate in Executive Session </w:t>
      </w:r>
      <w:r w:rsidR="00D33529" w:rsidRPr="00FF07E1">
        <w:rPr>
          <w:rFonts w:ascii="Times" w:hAnsi="Times" w:cs="Times New Roman"/>
        </w:rPr>
        <w:t xml:space="preserve">will </w:t>
      </w:r>
      <w:r w:rsidRPr="00FF07E1">
        <w:rPr>
          <w:rFonts w:ascii="Times" w:hAnsi="Times" w:cs="Times New Roman"/>
        </w:rPr>
        <w:t xml:space="preserve">do so </w:t>
      </w:r>
      <w:r w:rsidR="00DD5B22" w:rsidRPr="00FF07E1">
        <w:rPr>
          <w:rFonts w:ascii="Times" w:hAnsi="Times" w:cs="Times New Roman"/>
        </w:rPr>
        <w:t xml:space="preserve">behind closed doors without any non-members of the </w:t>
      </w:r>
      <w:r w:rsidR="002B6354" w:rsidRPr="00FF07E1">
        <w:rPr>
          <w:rFonts w:ascii="Times" w:hAnsi="Times" w:cs="Times New Roman"/>
        </w:rPr>
        <w:t>b</w:t>
      </w:r>
      <w:r w:rsidR="00DD5B22" w:rsidRPr="00FF07E1">
        <w:rPr>
          <w:rFonts w:ascii="Times" w:hAnsi="Times" w:cs="Times New Roman"/>
        </w:rPr>
        <w:t xml:space="preserve">oard being present. </w:t>
      </w:r>
    </w:p>
    <w:p w14:paraId="38CACB23" w14:textId="77777777" w:rsidR="00DD5B22" w:rsidRPr="00FF07E1" w:rsidRDefault="00DD5B22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" w:hAnsi="Times" w:cs="Times New Roman"/>
        </w:rPr>
      </w:pPr>
      <w:r w:rsidRPr="00FF07E1">
        <w:rPr>
          <w:rFonts w:ascii="Times" w:hAnsi="Times" w:cs="Times New Roman"/>
        </w:rPr>
        <w:t>Those participating in Executive Session will use remote access methods that d</w:t>
      </w:r>
      <w:r w:rsidR="00A6085C" w:rsidRPr="00FF07E1">
        <w:rPr>
          <w:rFonts w:ascii="Times" w:hAnsi="Times" w:cs="Times New Roman"/>
        </w:rPr>
        <w:t xml:space="preserve">o not allow </w:t>
      </w:r>
      <w:r w:rsidRPr="00FF07E1">
        <w:rPr>
          <w:rFonts w:ascii="Times" w:hAnsi="Times" w:cs="Times New Roman"/>
        </w:rPr>
        <w:t xml:space="preserve">non-board members to hear or see the proceedings. </w:t>
      </w:r>
    </w:p>
    <w:p w14:paraId="4F2003AD" w14:textId="2173F272" w:rsidR="000D5836" w:rsidRPr="00FF07E1" w:rsidRDefault="000D5836" w:rsidP="00FF07E1">
      <w:pPr>
        <w:numPr>
          <w:ilvl w:val="0"/>
          <w:numId w:val="2"/>
        </w:numPr>
        <w:snapToGrid w:val="0"/>
        <w:spacing w:before="80" w:after="0" w:line="240" w:lineRule="auto"/>
        <w:ind w:left="446" w:hanging="446"/>
        <w:rPr>
          <w:rFonts w:ascii="Times" w:eastAsia="Times New Roman" w:hAnsi="Times" w:cs="Times New Roman"/>
        </w:rPr>
      </w:pPr>
      <w:r w:rsidRPr="00FF07E1">
        <w:rPr>
          <w:rFonts w:ascii="Times" w:eastAsia="Times New Roman" w:hAnsi="Times" w:cs="Times New Roman"/>
        </w:rPr>
        <w:t>No portion of the proceedings of Executive Session shall be recorded, photographed, or otherwise reproduced in a visual or audio format by anyone.</w:t>
      </w:r>
    </w:p>
    <w:p w14:paraId="61D9513A" w14:textId="77777777" w:rsidR="004F31BA" w:rsidRPr="00BE58B7" w:rsidRDefault="00A12F07" w:rsidP="00FF07E1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44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FF07E1">
        <w:rPr>
          <w:rFonts w:ascii="Times" w:hAnsi="Times" w:cs="Times New Roman"/>
        </w:rPr>
        <w:t>Upon adjournment, all members will</w:t>
      </w:r>
      <w:r w:rsidRPr="00251549">
        <w:rPr>
          <w:rFonts w:ascii="Times" w:hAnsi="Times" w:cs="Times New Roman"/>
          <w:sz w:val="24"/>
          <w:szCs w:val="24"/>
        </w:rPr>
        <w:t xml:space="preserve"> leave the meeting promptly.</w:t>
      </w:r>
    </w:p>
    <w:sectPr w:rsidR="004F31BA" w:rsidRPr="00BE58B7" w:rsidSect="00FF07E1">
      <w:type w:val="continuous"/>
      <w:pgSz w:w="12240" w:h="15840"/>
      <w:pgMar w:top="0" w:right="1440" w:bottom="1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864"/>
    <w:multiLevelType w:val="hybridMultilevel"/>
    <w:tmpl w:val="40623FAC"/>
    <w:lvl w:ilvl="0" w:tplc="7FD23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130D"/>
    <w:multiLevelType w:val="hybridMultilevel"/>
    <w:tmpl w:val="6BAC28B0"/>
    <w:lvl w:ilvl="0" w:tplc="0409000F">
      <w:start w:val="1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120B5"/>
    <w:multiLevelType w:val="hybridMultilevel"/>
    <w:tmpl w:val="0EA2C21A"/>
    <w:lvl w:ilvl="0" w:tplc="673E3A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B3"/>
    <w:rsid w:val="000D5836"/>
    <w:rsid w:val="00251549"/>
    <w:rsid w:val="0027386A"/>
    <w:rsid w:val="002B6354"/>
    <w:rsid w:val="00343943"/>
    <w:rsid w:val="004F31BA"/>
    <w:rsid w:val="00612C5D"/>
    <w:rsid w:val="00614929"/>
    <w:rsid w:val="00687DCB"/>
    <w:rsid w:val="007C5C0A"/>
    <w:rsid w:val="00955015"/>
    <w:rsid w:val="009F1D6E"/>
    <w:rsid w:val="00A12F07"/>
    <w:rsid w:val="00A6085C"/>
    <w:rsid w:val="00BE58B7"/>
    <w:rsid w:val="00CB2C8F"/>
    <w:rsid w:val="00CF756E"/>
    <w:rsid w:val="00D33529"/>
    <w:rsid w:val="00D72F3A"/>
    <w:rsid w:val="00DD5B22"/>
    <w:rsid w:val="00DE1343"/>
    <w:rsid w:val="00E4639D"/>
    <w:rsid w:val="00EA434C"/>
    <w:rsid w:val="00F904B3"/>
    <w:rsid w:val="00FB2749"/>
    <w:rsid w:val="00FC0956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94B7"/>
  <w15:chartTrackingRefBased/>
  <w15:docId w15:val="{AA830214-A654-4D38-98FA-149F206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Helewa</dc:creator>
  <cp:keywords/>
  <dc:description/>
  <cp:lastModifiedBy>Frank Belluscio</cp:lastModifiedBy>
  <cp:revision>2</cp:revision>
  <cp:lastPrinted>2020-05-05T13:58:00Z</cp:lastPrinted>
  <dcterms:created xsi:type="dcterms:W3CDTF">2020-05-15T14:57:00Z</dcterms:created>
  <dcterms:modified xsi:type="dcterms:W3CDTF">2020-05-15T14:57:00Z</dcterms:modified>
</cp:coreProperties>
</file>