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F1C20D" w14:textId="77777777" w:rsidR="006F7564" w:rsidRPr="000A6B64" w:rsidRDefault="00A21A06" w:rsidP="00A64444">
      <w:pPr>
        <w:tabs>
          <w:tab w:val="left" w:pos="6480"/>
        </w:tabs>
        <w:suppressAutoHyphens/>
        <w:rPr>
          <w:rFonts w:ascii="Helvetica" w:hAnsi="Helvetica"/>
          <w:b/>
          <w:sz w:val="22"/>
        </w:rPr>
      </w:pPr>
      <w:r>
        <w:rPr>
          <w:rFonts w:ascii="Helvetica" w:hAnsi="Helvetica"/>
          <w:b/>
        </w:rPr>
        <w:t>NJSBA POLICY SERVICES</w:t>
      </w:r>
      <w:r w:rsidR="006F7564" w:rsidRPr="000A6B64">
        <w:rPr>
          <w:rFonts w:ascii="Helvetica" w:hAnsi="Helvetica"/>
          <w:b/>
          <w:sz w:val="22"/>
        </w:rPr>
        <w:tab/>
        <w:t xml:space="preserve">FILE CODE:  5141.3  </w:t>
      </w:r>
    </w:p>
    <w:p w14:paraId="55AE0FB7" w14:textId="77777777" w:rsidR="006F7564" w:rsidRPr="000A6B64" w:rsidRDefault="006F7564" w:rsidP="00A64444">
      <w:pPr>
        <w:tabs>
          <w:tab w:val="left" w:pos="6480"/>
        </w:tabs>
        <w:suppressAutoHyphens/>
        <w:rPr>
          <w:rFonts w:ascii="Helvetica" w:hAnsi="Helvetica"/>
          <w:b/>
          <w:sz w:val="22"/>
        </w:rPr>
      </w:pPr>
      <w:r w:rsidRPr="000A6B64">
        <w:rPr>
          <w:rFonts w:ascii="Helvetica" w:hAnsi="Helvetica"/>
          <w:b/>
          <w:sz w:val="22"/>
        </w:rPr>
        <w:tab/>
      </w:r>
      <w:r w:rsidRPr="000A6B64">
        <w:rPr>
          <w:rFonts w:ascii="Helvetica" w:hAnsi="Helvetica"/>
          <w:b/>
          <w:sz w:val="22"/>
          <w:u w:val="single"/>
        </w:rPr>
        <w:t xml:space="preserve">    </w:t>
      </w:r>
      <w:r w:rsidR="00730F78" w:rsidRPr="000A6B64">
        <w:rPr>
          <w:rFonts w:ascii="Helvetica" w:hAnsi="Helvetica"/>
          <w:b/>
          <w:sz w:val="22"/>
          <w:u w:val="single"/>
        </w:rPr>
        <w:t xml:space="preserve">X  </w:t>
      </w:r>
      <w:r w:rsidRPr="000A6B64">
        <w:rPr>
          <w:rFonts w:ascii="Helvetica" w:hAnsi="Helvetica"/>
          <w:b/>
          <w:sz w:val="22"/>
          <w:u w:val="single"/>
        </w:rPr>
        <w:t xml:space="preserve">  </w:t>
      </w:r>
      <w:r w:rsidRPr="000A6B64">
        <w:rPr>
          <w:rFonts w:ascii="Helvetica" w:hAnsi="Helvetica"/>
          <w:b/>
          <w:sz w:val="22"/>
        </w:rPr>
        <w:t xml:space="preserve">  Monitored</w:t>
      </w:r>
      <w:r w:rsidRPr="000A6B64">
        <w:rPr>
          <w:rFonts w:ascii="Helvetica" w:hAnsi="Helvetica"/>
          <w:b/>
          <w:sz w:val="22"/>
        </w:rPr>
        <w:tab/>
      </w:r>
    </w:p>
    <w:p w14:paraId="119DB2A8" w14:textId="77777777" w:rsidR="006F7564" w:rsidRPr="000A6B64" w:rsidRDefault="006F7564" w:rsidP="00A64444">
      <w:pPr>
        <w:tabs>
          <w:tab w:val="left" w:pos="6480"/>
        </w:tabs>
        <w:suppressAutoHyphens/>
        <w:rPr>
          <w:rFonts w:ascii="Helvetica" w:hAnsi="Helvetica"/>
          <w:b/>
        </w:rPr>
      </w:pPr>
      <w:r w:rsidRPr="000A6B64">
        <w:rPr>
          <w:rFonts w:ascii="Helvetica" w:hAnsi="Helvetica"/>
          <w:b/>
          <w:sz w:val="22"/>
        </w:rPr>
        <w:tab/>
      </w:r>
      <w:r w:rsidRPr="000A6B64">
        <w:rPr>
          <w:rFonts w:ascii="Helvetica" w:hAnsi="Helvetica"/>
          <w:b/>
          <w:sz w:val="22"/>
          <w:u w:val="single"/>
        </w:rPr>
        <w:t xml:space="preserve">    X    </w:t>
      </w:r>
      <w:r w:rsidRPr="000A6B64">
        <w:rPr>
          <w:rFonts w:ascii="Helvetica" w:hAnsi="Helvetica"/>
          <w:b/>
          <w:sz w:val="22"/>
        </w:rPr>
        <w:t xml:space="preserve">  Mandated</w:t>
      </w:r>
    </w:p>
    <w:p w14:paraId="69DB876F" w14:textId="77777777" w:rsidR="006F7564" w:rsidRPr="000A6B64" w:rsidRDefault="00A21A06" w:rsidP="00486A7E">
      <w:pPr>
        <w:pBdr>
          <w:bottom w:val="single" w:sz="18" w:space="1" w:color="auto"/>
        </w:pBdr>
        <w:tabs>
          <w:tab w:val="left" w:pos="6480"/>
        </w:tabs>
        <w:suppressAutoHyphens/>
        <w:rPr>
          <w:rFonts w:ascii="Helvetica" w:hAnsi="Helvetica"/>
          <w:b/>
        </w:rPr>
      </w:pPr>
      <w:r>
        <w:rPr>
          <w:rFonts w:ascii="Helvetica" w:hAnsi="Helvetica"/>
          <w:b/>
          <w:sz w:val="22"/>
          <w:szCs w:val="22"/>
        </w:rPr>
        <w:t>*</w:t>
      </w:r>
      <w:r w:rsidR="00486A7E" w:rsidRPr="000A6B64">
        <w:rPr>
          <w:rFonts w:ascii="Helvetica" w:hAnsi="Helvetica"/>
          <w:b/>
          <w:sz w:val="22"/>
          <w:szCs w:val="22"/>
        </w:rPr>
        <w:t>Policy</w:t>
      </w:r>
      <w:r w:rsidR="006F7564" w:rsidRPr="000A6B64">
        <w:rPr>
          <w:rFonts w:ascii="Helvetica" w:hAnsi="Helvetica"/>
          <w:b/>
        </w:rPr>
        <w:tab/>
      </w:r>
      <w:r w:rsidR="006F7564" w:rsidRPr="000A6B64">
        <w:rPr>
          <w:rFonts w:ascii="Helvetica" w:hAnsi="Helvetica"/>
          <w:b/>
          <w:sz w:val="22"/>
          <w:u w:val="single"/>
        </w:rPr>
        <w:t xml:space="preserve">    X    </w:t>
      </w:r>
      <w:r w:rsidR="006F7564" w:rsidRPr="000A6B64">
        <w:rPr>
          <w:rFonts w:ascii="Helvetica" w:hAnsi="Helvetica"/>
          <w:b/>
          <w:sz w:val="22"/>
        </w:rPr>
        <w:t xml:space="preserve">  Other Reasons</w:t>
      </w:r>
      <w:r w:rsidR="006F7564" w:rsidRPr="000A6B64">
        <w:rPr>
          <w:rFonts w:ascii="Helvetica" w:hAnsi="Helvetica"/>
          <w:b/>
        </w:rPr>
        <w:tab/>
      </w:r>
    </w:p>
    <w:p w14:paraId="25E79434" w14:textId="77777777" w:rsidR="006F7564" w:rsidRPr="000A6B64" w:rsidRDefault="006F7564" w:rsidP="00A64444">
      <w:pPr>
        <w:tabs>
          <w:tab w:val="left" w:pos="6480"/>
        </w:tabs>
        <w:suppressAutoHyphens/>
        <w:ind w:right="1080"/>
        <w:rPr>
          <w:rFonts w:ascii="Helvetica" w:hAnsi="Helvetica"/>
          <w:sz w:val="20"/>
        </w:rPr>
      </w:pPr>
    </w:p>
    <w:p w14:paraId="402D516D" w14:textId="77777777" w:rsidR="00A21A06" w:rsidRPr="00F32752" w:rsidRDefault="00A21A06" w:rsidP="00A21A06">
      <w:pPr>
        <w:tabs>
          <w:tab w:val="left" w:pos="6480"/>
        </w:tabs>
        <w:suppressAutoHyphens/>
        <w:rPr>
          <w:rFonts w:ascii="Helvetica" w:hAnsi="Helvetica"/>
          <w:b/>
          <w:bCs/>
          <w:i/>
          <w:iCs/>
          <w:sz w:val="20"/>
        </w:rPr>
      </w:pPr>
      <w:r>
        <w:rPr>
          <w:rFonts w:ascii="Helvetica" w:hAnsi="Helvetica"/>
          <w:b/>
          <w:bCs/>
          <w:i/>
          <w:iCs/>
          <w:sz w:val="20"/>
        </w:rPr>
        <w:t xml:space="preserve">* This is a modified model policy from the Critical Policy Reference Manual (CPRM).  It has been revised to include some of the requirements of </w:t>
      </w:r>
      <w:r w:rsidRPr="00F32752">
        <w:rPr>
          <w:rFonts w:ascii="Helvetica" w:hAnsi="Helvetica"/>
          <w:b/>
          <w:bCs/>
          <w:i/>
          <w:iCs/>
          <w:sz w:val="20"/>
        </w:rPr>
        <w:t>the NJDOE Guidance:  The Road Back: Restart and Recovery</w:t>
      </w:r>
      <w:r>
        <w:rPr>
          <w:rFonts w:ascii="Helvetica" w:hAnsi="Helvetica"/>
          <w:b/>
          <w:bCs/>
          <w:i/>
          <w:iCs/>
          <w:sz w:val="20"/>
        </w:rPr>
        <w:t>.  The changes are highlighted below.</w:t>
      </w:r>
    </w:p>
    <w:p w14:paraId="2599A7D4" w14:textId="77777777" w:rsidR="006F7564" w:rsidRPr="000A6B64" w:rsidRDefault="006F7564" w:rsidP="00E53F8B">
      <w:pPr>
        <w:tabs>
          <w:tab w:val="left" w:pos="6480"/>
        </w:tabs>
        <w:suppressAutoHyphens/>
        <w:ind w:right="1080"/>
        <w:rPr>
          <w:rFonts w:ascii="Helvetica" w:hAnsi="Helvetica"/>
          <w:sz w:val="20"/>
        </w:rPr>
      </w:pPr>
    </w:p>
    <w:p w14:paraId="12C832B4" w14:textId="3E2338A9" w:rsidR="006F7564" w:rsidRPr="000A6B64" w:rsidRDefault="006F7564" w:rsidP="00F275D8">
      <w:pPr>
        <w:tabs>
          <w:tab w:val="center" w:pos="4320"/>
        </w:tabs>
        <w:suppressAutoHyphens/>
        <w:jc w:val="center"/>
        <w:rPr>
          <w:rFonts w:ascii="Helvetica" w:hAnsi="Helvetica"/>
          <w:sz w:val="20"/>
        </w:rPr>
      </w:pPr>
      <w:r w:rsidRPr="000A6B64">
        <w:rPr>
          <w:rFonts w:ascii="Helvetica" w:hAnsi="Helvetica"/>
          <w:sz w:val="20"/>
          <w:u w:val="single"/>
        </w:rPr>
        <w:t>HEALTH</w:t>
      </w:r>
      <w:r w:rsidRPr="000A6B64">
        <w:rPr>
          <w:rFonts w:ascii="Helvetica" w:hAnsi="Helvetica"/>
          <w:sz w:val="20"/>
        </w:rPr>
        <w:t xml:space="preserve"> </w:t>
      </w:r>
      <w:r w:rsidRPr="000A6B64">
        <w:rPr>
          <w:rFonts w:ascii="Helvetica" w:hAnsi="Helvetica"/>
          <w:sz w:val="20"/>
          <w:u w:val="single"/>
        </w:rPr>
        <w:t>EXAMINATIONS</w:t>
      </w:r>
      <w:r w:rsidRPr="000A6B64">
        <w:rPr>
          <w:rFonts w:ascii="Helvetica" w:hAnsi="Helvetica"/>
          <w:sz w:val="20"/>
        </w:rPr>
        <w:t xml:space="preserve"> </w:t>
      </w:r>
      <w:r w:rsidRPr="000A6B64">
        <w:rPr>
          <w:rFonts w:ascii="Helvetica" w:hAnsi="Helvetica"/>
          <w:sz w:val="20"/>
          <w:u w:val="single"/>
        </w:rPr>
        <w:t>AND</w:t>
      </w:r>
      <w:r w:rsidRPr="000A6B64">
        <w:rPr>
          <w:rFonts w:ascii="Helvetica" w:hAnsi="Helvetica"/>
          <w:sz w:val="20"/>
        </w:rPr>
        <w:t xml:space="preserve"> </w:t>
      </w:r>
      <w:r w:rsidRPr="000A6B64">
        <w:rPr>
          <w:rFonts w:ascii="Helvetica" w:hAnsi="Helvetica"/>
          <w:sz w:val="20"/>
          <w:u w:val="single"/>
        </w:rPr>
        <w:t>IMMUNIZATIONS</w:t>
      </w:r>
    </w:p>
    <w:p w14:paraId="254DF032" w14:textId="77777777" w:rsidR="006F7564" w:rsidRPr="000A6B64" w:rsidRDefault="006F7564">
      <w:pPr>
        <w:tabs>
          <w:tab w:val="left" w:pos="1152"/>
          <w:tab w:val="left" w:pos="2736"/>
          <w:tab w:val="left" w:pos="5400"/>
          <w:tab w:val="left" w:pos="5940"/>
        </w:tabs>
        <w:suppressAutoHyphens/>
        <w:ind w:right="1080"/>
        <w:rPr>
          <w:rFonts w:ascii="Helvetica" w:hAnsi="Helvetica"/>
          <w:sz w:val="20"/>
        </w:rPr>
      </w:pPr>
    </w:p>
    <w:p w14:paraId="3A04689C" w14:textId="77777777" w:rsidR="0072303F" w:rsidRPr="000A6B64" w:rsidRDefault="0072303F" w:rsidP="00E53F8B">
      <w:pPr>
        <w:pStyle w:val="BodyText3"/>
        <w:tabs>
          <w:tab w:val="clear" w:pos="1152"/>
          <w:tab w:val="clear" w:pos="2736"/>
          <w:tab w:val="clear" w:pos="5400"/>
          <w:tab w:val="clear" w:pos="5940"/>
        </w:tabs>
        <w:ind w:right="0"/>
      </w:pPr>
      <w:r w:rsidRPr="000A6B64">
        <w:t xml:space="preserve">Pupils who enter the district schools for the first time shall have a medical examination conducted at the medical home of the student, and a full report sent to the school.  If a student does not have a medical home, the district shall provide this examination at the school physician’s office or other appropriately equipped facility. “Medical home” means a health care provider and that provider’s practice site chosen by the student’s parent/guardian for the provision of health care.  As the school physician is also a health care provider, the parent/guardian may request that the school physician provide the medical examination. </w:t>
      </w:r>
    </w:p>
    <w:p w14:paraId="562DF639" w14:textId="77777777" w:rsidR="0072303F" w:rsidRPr="000A6B64" w:rsidRDefault="0072303F" w:rsidP="00E53F8B">
      <w:pPr>
        <w:tabs>
          <w:tab w:val="left" w:pos="1152"/>
          <w:tab w:val="left" w:pos="2736"/>
          <w:tab w:val="left" w:pos="5400"/>
          <w:tab w:val="left" w:pos="5940"/>
        </w:tabs>
        <w:suppressAutoHyphens/>
        <w:rPr>
          <w:rFonts w:ascii="Helvetica" w:hAnsi="Helvetica"/>
          <w:sz w:val="20"/>
        </w:rPr>
      </w:pPr>
    </w:p>
    <w:p w14:paraId="3C4BC279" w14:textId="77777777" w:rsidR="0072303F" w:rsidRPr="000A6B64" w:rsidRDefault="0072303F" w:rsidP="00E53F8B">
      <w:pPr>
        <w:pStyle w:val="BodyText"/>
        <w:tabs>
          <w:tab w:val="clear" w:pos="1152"/>
          <w:tab w:val="clear" w:pos="2736"/>
          <w:tab w:val="clear" w:pos="5400"/>
          <w:tab w:val="clear" w:pos="5940"/>
        </w:tabs>
        <w:ind w:right="0"/>
      </w:pPr>
      <w:r w:rsidRPr="000A6B64">
        <w:t>A pupil shall be exempted from mandatory immunization if the parent/guardian objects to immunization in a written statement submitted to the principal, signed by the parent/guardian, explaining how the administration of immunizing agents conflicts with the pupil’s exercise of bona fide religious tenets or practices.  General philosophical or moral objection to immunization shall not be sufficient for an exemption on religious grounds.</w:t>
      </w:r>
    </w:p>
    <w:p w14:paraId="417066A9" w14:textId="77777777" w:rsidR="0072303F" w:rsidRPr="000A6B64" w:rsidRDefault="0072303F" w:rsidP="00E53F8B">
      <w:pPr>
        <w:tabs>
          <w:tab w:val="left" w:pos="1152"/>
          <w:tab w:val="left" w:pos="2736"/>
          <w:tab w:val="left" w:pos="5400"/>
          <w:tab w:val="left" w:pos="5940"/>
        </w:tabs>
        <w:suppressAutoHyphens/>
        <w:rPr>
          <w:rFonts w:ascii="Helvetica" w:hAnsi="Helvetica"/>
          <w:sz w:val="20"/>
        </w:rPr>
      </w:pPr>
    </w:p>
    <w:p w14:paraId="101F3EE9" w14:textId="77777777" w:rsidR="00E53F8B" w:rsidRPr="000A6B64" w:rsidRDefault="0072303F" w:rsidP="00E53F8B">
      <w:pPr>
        <w:pStyle w:val="BodyText3"/>
        <w:tabs>
          <w:tab w:val="clear" w:pos="1152"/>
          <w:tab w:val="clear" w:pos="2736"/>
          <w:tab w:val="clear" w:pos="5400"/>
          <w:tab w:val="clear" w:pos="5940"/>
        </w:tabs>
        <w:ind w:right="0"/>
      </w:pPr>
      <w:r w:rsidRPr="000A6B64">
        <w:t>Every pupil who enters the district schools for the first time shall pre</w:t>
      </w:r>
      <w:r w:rsidR="00486A7E" w:rsidRPr="000A6B64">
        <w:t>sent an immunization record as r</w:t>
      </w:r>
      <w:r w:rsidRPr="000A6B64">
        <w:t xml:space="preserve">equired by law.  At the parent/guardian's request, these immunizations may be administered by the school physician.  </w:t>
      </w:r>
    </w:p>
    <w:p w14:paraId="19BD1822" w14:textId="77777777" w:rsidR="00E53F8B" w:rsidRPr="000A6B64" w:rsidRDefault="00E53F8B" w:rsidP="00E53F8B">
      <w:pPr>
        <w:pStyle w:val="BodyText3"/>
        <w:tabs>
          <w:tab w:val="clear" w:pos="1152"/>
          <w:tab w:val="clear" w:pos="2736"/>
          <w:tab w:val="clear" w:pos="5400"/>
          <w:tab w:val="clear" w:pos="5940"/>
        </w:tabs>
        <w:ind w:right="0"/>
      </w:pPr>
    </w:p>
    <w:p w14:paraId="06539FA1" w14:textId="77777777" w:rsidR="0072303F" w:rsidRPr="000A6B64" w:rsidRDefault="0072303F" w:rsidP="00E53F8B">
      <w:pPr>
        <w:pStyle w:val="BodyText3"/>
        <w:tabs>
          <w:tab w:val="clear" w:pos="1152"/>
          <w:tab w:val="clear" w:pos="2736"/>
          <w:tab w:val="clear" w:pos="5400"/>
          <w:tab w:val="clear" w:pos="5940"/>
        </w:tabs>
        <w:ind w:right="0"/>
      </w:pPr>
      <w:r w:rsidRPr="000A6B64">
        <w:t xml:space="preserve">NOTE: THIS IS PERMISSIVE, NOT REQUIRED.  </w:t>
      </w:r>
    </w:p>
    <w:p w14:paraId="511F9DB5" w14:textId="77777777" w:rsidR="0072303F" w:rsidRPr="000A6B64" w:rsidRDefault="0072303F" w:rsidP="00E53F8B">
      <w:pPr>
        <w:tabs>
          <w:tab w:val="left" w:pos="1152"/>
          <w:tab w:val="left" w:pos="2736"/>
          <w:tab w:val="left" w:pos="5400"/>
          <w:tab w:val="left" w:pos="5940"/>
        </w:tabs>
        <w:suppressAutoHyphens/>
        <w:rPr>
          <w:rFonts w:ascii="Helvetica" w:hAnsi="Helvetica"/>
          <w:sz w:val="20"/>
        </w:rPr>
      </w:pPr>
    </w:p>
    <w:p w14:paraId="44F207C3" w14:textId="77777777" w:rsidR="0072303F" w:rsidRPr="000A6B64" w:rsidRDefault="0072303F" w:rsidP="00E53F8B">
      <w:pPr>
        <w:pStyle w:val="BodyText"/>
        <w:tabs>
          <w:tab w:val="clear" w:pos="1152"/>
          <w:tab w:val="clear" w:pos="2736"/>
          <w:tab w:val="clear" w:pos="5400"/>
          <w:tab w:val="clear" w:pos="5940"/>
        </w:tabs>
        <w:ind w:right="0"/>
      </w:pPr>
      <w:r w:rsidRPr="000A6B64">
        <w:t>In order to protect the health of the children and staff in district schools, all regulations of the state department of education, the state department of health and the local board of health shall be scrupulously observed, particularly those dealing with contagious/infectious diseases or conditions.  Pupils seeking to enter school who have been identified as having a communicable/infectious disease or condition shall not be enrolled unless they qualify under the above agencies' rules pertaining to periods of incubation, communicability, quarantine</w:t>
      </w:r>
      <w:r w:rsidR="009173D8" w:rsidRPr="000A6B64">
        <w:t>,</w:t>
      </w:r>
      <w:r w:rsidRPr="000A6B64">
        <w:t xml:space="preserve"> and reporting.</w:t>
      </w:r>
    </w:p>
    <w:p w14:paraId="1420A9F8" w14:textId="77777777" w:rsidR="0072303F" w:rsidRPr="000A6B64" w:rsidRDefault="0072303F" w:rsidP="00E53F8B">
      <w:pPr>
        <w:tabs>
          <w:tab w:val="left" w:pos="1152"/>
          <w:tab w:val="left" w:pos="2736"/>
          <w:tab w:val="left" w:pos="5400"/>
          <w:tab w:val="left" w:pos="5940"/>
        </w:tabs>
        <w:suppressAutoHyphens/>
        <w:rPr>
          <w:rFonts w:ascii="Helvetica" w:hAnsi="Helvetica"/>
          <w:sz w:val="20"/>
        </w:rPr>
      </w:pPr>
    </w:p>
    <w:p w14:paraId="442558AC" w14:textId="77777777" w:rsidR="0072303F" w:rsidRPr="000A6B64" w:rsidRDefault="0072303F" w:rsidP="00E53F8B">
      <w:pPr>
        <w:suppressAutoHyphens/>
        <w:rPr>
          <w:rFonts w:ascii="Helvetica" w:hAnsi="Helvetica"/>
          <w:sz w:val="20"/>
        </w:rPr>
      </w:pPr>
      <w:r w:rsidRPr="000A6B64">
        <w:rPr>
          <w:rFonts w:ascii="Helvetica" w:hAnsi="Helvetica"/>
          <w:sz w:val="20"/>
        </w:rPr>
        <w:t xml:space="preserve">The chief school administrator or his/her designee shall formulate regulations that ensure immunization records are reviewed and updated annually pursuant to </w:t>
      </w:r>
      <w:r w:rsidRPr="000A6B64">
        <w:rPr>
          <w:rFonts w:ascii="Helvetica" w:hAnsi="Helvetica"/>
          <w:sz w:val="20"/>
          <w:u w:val="single"/>
        </w:rPr>
        <w:t>N.J.A.C</w:t>
      </w:r>
      <w:r w:rsidRPr="000A6B64">
        <w:rPr>
          <w:rFonts w:ascii="Helvetica" w:hAnsi="Helvetica"/>
          <w:sz w:val="20"/>
        </w:rPr>
        <w:t>. 8:57-4.1 through 4.16.</w:t>
      </w:r>
      <w:r w:rsidRPr="000A6B64">
        <w:rPr>
          <w:rFonts w:ascii="Helvetica" w:hAnsi="Helvetica"/>
          <w:color w:val="0000FF"/>
          <w:sz w:val="20"/>
        </w:rPr>
        <w:t xml:space="preserve"> </w:t>
      </w:r>
      <w:r w:rsidRPr="000A6B64">
        <w:rPr>
          <w:rFonts w:ascii="Helvetica" w:hAnsi="Helvetica"/>
          <w:sz w:val="20"/>
        </w:rPr>
        <w:t>The chief school administrator shall also formulate regulations for this policy and for regular pupil health examinations at appropriate grade levels; before participation in sports programs; and for tuberculosis, scoliosis, hearing loss, visual acuity and any other physical examinations required by law.  Any health defects revealed by any examination given by the school health services must be reported to the parent/guardian.  The board shall review the regulations and adopt those required by law.</w:t>
      </w:r>
    </w:p>
    <w:p w14:paraId="67C7A68F" w14:textId="77777777" w:rsidR="006F7564" w:rsidRDefault="006F7564" w:rsidP="00E53F8B">
      <w:pPr>
        <w:tabs>
          <w:tab w:val="left" w:pos="1152"/>
          <w:tab w:val="left" w:pos="2736"/>
          <w:tab w:val="left" w:pos="5400"/>
          <w:tab w:val="left" w:pos="5940"/>
        </w:tabs>
        <w:suppressAutoHyphens/>
        <w:rPr>
          <w:rFonts w:ascii="Helvetica" w:hAnsi="Helvetica"/>
          <w:sz w:val="20"/>
        </w:rPr>
      </w:pPr>
    </w:p>
    <w:p w14:paraId="714DA140" w14:textId="77777777" w:rsidR="006C4EC3" w:rsidRPr="00A21A06" w:rsidRDefault="006C4EC3" w:rsidP="00E53F8B">
      <w:pPr>
        <w:tabs>
          <w:tab w:val="left" w:pos="1152"/>
          <w:tab w:val="left" w:pos="2736"/>
          <w:tab w:val="left" w:pos="5400"/>
          <w:tab w:val="left" w:pos="5940"/>
        </w:tabs>
        <w:suppressAutoHyphens/>
        <w:rPr>
          <w:rFonts w:ascii="Helvetica" w:hAnsi="Helvetica"/>
          <w:sz w:val="20"/>
          <w:highlight w:val="lightGray"/>
          <w:u w:val="words"/>
        </w:rPr>
      </w:pPr>
      <w:r w:rsidRPr="00A21A06">
        <w:rPr>
          <w:rFonts w:ascii="Helvetica" w:hAnsi="Helvetica"/>
          <w:sz w:val="20"/>
          <w:highlight w:val="lightGray"/>
          <w:u w:val="words"/>
        </w:rPr>
        <w:t>Pandemic Reopening and Recovery</w:t>
      </w:r>
    </w:p>
    <w:p w14:paraId="4A300444" w14:textId="77777777" w:rsidR="006C4EC3" w:rsidRPr="00A21A06" w:rsidRDefault="006C4EC3" w:rsidP="006C4EC3">
      <w:pPr>
        <w:rPr>
          <w:rFonts w:ascii="Helvetica" w:hAnsi="Helvetica" w:cs="Helvetica"/>
          <w:sz w:val="20"/>
          <w:highlight w:val="lightGray"/>
        </w:rPr>
      </w:pPr>
    </w:p>
    <w:p w14:paraId="1C29BB87" w14:textId="42795014" w:rsidR="00E82E9E" w:rsidRPr="00276BF8" w:rsidRDefault="00E82E9E" w:rsidP="00B517AD">
      <w:pPr>
        <w:numPr>
          <w:ilvl w:val="0"/>
          <w:numId w:val="4"/>
        </w:numPr>
        <w:tabs>
          <w:tab w:val="left" w:pos="360"/>
        </w:tabs>
        <w:rPr>
          <w:rFonts w:ascii="Helvetica" w:hAnsi="Helvetica" w:cs="Helvetica"/>
          <w:sz w:val="20"/>
          <w:highlight w:val="lightGray"/>
        </w:rPr>
      </w:pPr>
      <w:r w:rsidRPr="00276BF8">
        <w:rPr>
          <w:rFonts w:ascii="Helvetica" w:hAnsi="Helvetica" w:cs="Helvetica"/>
          <w:sz w:val="20"/>
          <w:highlight w:val="lightGray"/>
        </w:rPr>
        <w:t>Students are required to wear face coverings, unless doing so would inhibit the student’s health. It is necessary to acknowledge that enforcing the use of face coverings may be impractical for young children or individuals with disabilities. Exceptions:</w:t>
      </w:r>
    </w:p>
    <w:p w14:paraId="4301F2D8" w14:textId="77777777" w:rsidR="00E82E9E" w:rsidRPr="00276BF8" w:rsidRDefault="00E82E9E" w:rsidP="00E82E9E">
      <w:pPr>
        <w:tabs>
          <w:tab w:val="left" w:pos="360"/>
        </w:tabs>
        <w:ind w:left="720"/>
        <w:rPr>
          <w:rFonts w:ascii="Helvetica" w:hAnsi="Helvetica" w:cs="Helvetica"/>
          <w:sz w:val="20"/>
          <w:highlight w:val="lightGray"/>
        </w:rPr>
      </w:pPr>
    </w:p>
    <w:p w14:paraId="0614A98C" w14:textId="1054B755" w:rsidR="00B517AD" w:rsidRPr="00276BF8" w:rsidRDefault="006A40A1" w:rsidP="00276BF8">
      <w:pPr>
        <w:pStyle w:val="ListParagraph"/>
        <w:numPr>
          <w:ilvl w:val="0"/>
          <w:numId w:val="10"/>
        </w:numPr>
        <w:tabs>
          <w:tab w:val="left" w:pos="360"/>
        </w:tabs>
        <w:rPr>
          <w:rFonts w:ascii="Helvetica" w:hAnsi="Helvetica" w:cs="Helvetica"/>
          <w:sz w:val="20"/>
          <w:highlight w:val="lightGray"/>
        </w:rPr>
      </w:pPr>
      <w:r>
        <w:rPr>
          <w:rFonts w:ascii="Helvetica" w:hAnsi="Helvetica" w:cs="Helvetica"/>
          <w:sz w:val="20"/>
          <w:highlight w:val="lightGray"/>
        </w:rPr>
        <w:t>W</w:t>
      </w:r>
      <w:r w:rsidRPr="006A40A1">
        <w:rPr>
          <w:rFonts w:ascii="Helvetica" w:hAnsi="Helvetica" w:cs="Helvetica"/>
          <w:sz w:val="20"/>
          <w:highlight w:val="lightGray"/>
        </w:rPr>
        <w:t>ear</w:t>
      </w:r>
      <w:r w:rsidR="009C2E79">
        <w:rPr>
          <w:rFonts w:ascii="Helvetica" w:hAnsi="Helvetica" w:cs="Helvetica"/>
          <w:sz w:val="20"/>
          <w:highlight w:val="lightGray"/>
        </w:rPr>
        <w:t>ing</w:t>
      </w:r>
      <w:r w:rsidRPr="006A40A1">
        <w:rPr>
          <w:rFonts w:ascii="Helvetica" w:hAnsi="Helvetica" w:cs="Helvetica"/>
          <w:sz w:val="20"/>
          <w:highlight w:val="lightGray"/>
        </w:rPr>
        <w:t xml:space="preserve"> </w:t>
      </w:r>
      <w:r>
        <w:rPr>
          <w:rFonts w:ascii="Helvetica" w:hAnsi="Helvetica" w:cs="Helvetica"/>
          <w:sz w:val="20"/>
          <w:highlight w:val="lightGray"/>
        </w:rPr>
        <w:t xml:space="preserve">a </w:t>
      </w:r>
      <w:r w:rsidRPr="006A40A1">
        <w:rPr>
          <w:rFonts w:ascii="Helvetica" w:hAnsi="Helvetica" w:cs="Helvetica"/>
          <w:sz w:val="20"/>
          <w:highlight w:val="lightGray"/>
        </w:rPr>
        <w:t xml:space="preserve">face covering </w:t>
      </w:r>
      <w:r w:rsidR="00B517AD" w:rsidRPr="00276BF8">
        <w:rPr>
          <w:rFonts w:ascii="Helvetica" w:hAnsi="Helvetica" w:cs="Helvetica"/>
          <w:sz w:val="20"/>
          <w:highlight w:val="lightGray"/>
        </w:rPr>
        <w:t>would inhibit the student’s health;</w:t>
      </w:r>
    </w:p>
    <w:p w14:paraId="61B904CC" w14:textId="77777777" w:rsidR="00B517AD" w:rsidRPr="00276BF8" w:rsidRDefault="00B517AD" w:rsidP="00276BF8">
      <w:pPr>
        <w:pStyle w:val="ListParagraph"/>
        <w:numPr>
          <w:ilvl w:val="0"/>
          <w:numId w:val="10"/>
        </w:numPr>
        <w:tabs>
          <w:tab w:val="left" w:pos="360"/>
        </w:tabs>
        <w:rPr>
          <w:rFonts w:ascii="Helvetica" w:hAnsi="Helvetica" w:cs="Helvetica"/>
          <w:sz w:val="20"/>
          <w:highlight w:val="lightGray"/>
        </w:rPr>
      </w:pPr>
      <w:r w:rsidRPr="00276BF8">
        <w:rPr>
          <w:rFonts w:ascii="Helvetica" w:hAnsi="Helvetica" w:cs="Helvetica"/>
          <w:sz w:val="20"/>
          <w:highlight w:val="lightGray"/>
        </w:rPr>
        <w:t>The student is in extreme heat outdoors;</w:t>
      </w:r>
    </w:p>
    <w:p w14:paraId="11F9F502" w14:textId="77777777" w:rsidR="00B517AD" w:rsidRPr="00276BF8" w:rsidRDefault="00B517AD" w:rsidP="00276BF8">
      <w:pPr>
        <w:pStyle w:val="ListParagraph"/>
        <w:numPr>
          <w:ilvl w:val="0"/>
          <w:numId w:val="10"/>
        </w:numPr>
        <w:tabs>
          <w:tab w:val="left" w:pos="360"/>
        </w:tabs>
        <w:rPr>
          <w:rFonts w:ascii="Helvetica" w:hAnsi="Helvetica" w:cs="Helvetica"/>
          <w:sz w:val="20"/>
          <w:highlight w:val="lightGray"/>
        </w:rPr>
      </w:pPr>
      <w:r w:rsidRPr="00276BF8">
        <w:rPr>
          <w:rFonts w:ascii="Helvetica" w:hAnsi="Helvetica" w:cs="Helvetica"/>
          <w:sz w:val="20"/>
          <w:highlight w:val="lightGray"/>
        </w:rPr>
        <w:t>The student is in water;</w:t>
      </w:r>
    </w:p>
    <w:p w14:paraId="3D38FA9C" w14:textId="77777777" w:rsidR="00B517AD" w:rsidRPr="00276BF8" w:rsidRDefault="00B517AD" w:rsidP="00276BF8">
      <w:pPr>
        <w:pStyle w:val="ListParagraph"/>
        <w:numPr>
          <w:ilvl w:val="0"/>
          <w:numId w:val="10"/>
        </w:numPr>
        <w:tabs>
          <w:tab w:val="left" w:pos="360"/>
        </w:tabs>
        <w:rPr>
          <w:rFonts w:ascii="Helvetica" w:hAnsi="Helvetica" w:cs="Helvetica"/>
          <w:sz w:val="20"/>
          <w:highlight w:val="lightGray"/>
        </w:rPr>
      </w:pPr>
      <w:r w:rsidRPr="00276BF8">
        <w:rPr>
          <w:rFonts w:ascii="Helvetica" w:hAnsi="Helvetica" w:cs="Helvetica"/>
          <w:sz w:val="20"/>
          <w:highlight w:val="lightGray"/>
        </w:rPr>
        <w:t>A student’s documented medical condition, or disability as reflected in an Individualized Education Program (IEP), precludes the use of face covering;</w:t>
      </w:r>
    </w:p>
    <w:p w14:paraId="4DF304F1" w14:textId="77777777" w:rsidR="00B517AD" w:rsidRPr="00276BF8" w:rsidRDefault="00B517AD" w:rsidP="00276BF8">
      <w:pPr>
        <w:pStyle w:val="ListParagraph"/>
        <w:numPr>
          <w:ilvl w:val="0"/>
          <w:numId w:val="10"/>
        </w:numPr>
        <w:tabs>
          <w:tab w:val="left" w:pos="360"/>
        </w:tabs>
        <w:rPr>
          <w:rFonts w:ascii="Helvetica" w:hAnsi="Helvetica" w:cs="Helvetica"/>
          <w:sz w:val="20"/>
          <w:highlight w:val="lightGray"/>
        </w:rPr>
      </w:pPr>
      <w:r w:rsidRPr="00276BF8">
        <w:rPr>
          <w:rFonts w:ascii="Helvetica" w:hAnsi="Helvetica" w:cs="Helvetica"/>
          <w:sz w:val="20"/>
          <w:highlight w:val="lightGray"/>
        </w:rPr>
        <w:t>The student is under the age of two (2), due to the risk of suffocation;</w:t>
      </w:r>
    </w:p>
    <w:p w14:paraId="7F117C52" w14:textId="77777777" w:rsidR="00B517AD" w:rsidRPr="00276BF8" w:rsidRDefault="00B517AD" w:rsidP="00276BF8">
      <w:pPr>
        <w:pStyle w:val="ListParagraph"/>
        <w:numPr>
          <w:ilvl w:val="0"/>
          <w:numId w:val="10"/>
        </w:numPr>
        <w:tabs>
          <w:tab w:val="left" w:pos="360"/>
        </w:tabs>
        <w:rPr>
          <w:rFonts w:ascii="Helvetica" w:hAnsi="Helvetica" w:cs="Helvetica"/>
          <w:sz w:val="20"/>
          <w:highlight w:val="lightGray"/>
        </w:rPr>
      </w:pPr>
      <w:r w:rsidRPr="00276BF8">
        <w:rPr>
          <w:rFonts w:ascii="Helvetica" w:hAnsi="Helvetica" w:cs="Helvetica"/>
          <w:sz w:val="20"/>
          <w:highlight w:val="lightGray"/>
        </w:rPr>
        <w:t>During the period that a student is eating or drinking;</w:t>
      </w:r>
    </w:p>
    <w:p w14:paraId="5CDB4FC5" w14:textId="77777777" w:rsidR="00B517AD" w:rsidRPr="00276BF8" w:rsidRDefault="00B517AD" w:rsidP="00276BF8">
      <w:pPr>
        <w:pStyle w:val="ListParagraph"/>
        <w:numPr>
          <w:ilvl w:val="0"/>
          <w:numId w:val="10"/>
        </w:numPr>
        <w:tabs>
          <w:tab w:val="left" w:pos="360"/>
        </w:tabs>
        <w:rPr>
          <w:rFonts w:ascii="Helvetica" w:hAnsi="Helvetica" w:cs="Helvetica"/>
          <w:sz w:val="20"/>
          <w:highlight w:val="lightGray"/>
        </w:rPr>
      </w:pPr>
      <w:r w:rsidRPr="00276BF8">
        <w:rPr>
          <w:rFonts w:ascii="Helvetica" w:hAnsi="Helvetica" w:cs="Helvetica"/>
          <w:sz w:val="20"/>
          <w:highlight w:val="lightGray"/>
        </w:rPr>
        <w:t>Face coverings should not be placed on anyone who has trouble breathing or is unconscious, or anyone who is incapacitated or otherwise unable to remove the face covering without assistance (e.g. face coverings should not be worn by Pre-K students during nap time;</w:t>
      </w:r>
    </w:p>
    <w:p w14:paraId="64902DAD" w14:textId="77777777" w:rsidR="00B517AD" w:rsidRPr="00276BF8" w:rsidRDefault="00B517AD" w:rsidP="00276BF8">
      <w:pPr>
        <w:pStyle w:val="ListParagraph"/>
        <w:numPr>
          <w:ilvl w:val="0"/>
          <w:numId w:val="10"/>
        </w:numPr>
        <w:tabs>
          <w:tab w:val="left" w:pos="360"/>
        </w:tabs>
        <w:rPr>
          <w:rFonts w:ascii="Helvetica" w:hAnsi="Helvetica" w:cs="Helvetica"/>
          <w:sz w:val="20"/>
          <w:highlight w:val="lightGray"/>
        </w:rPr>
      </w:pPr>
      <w:r w:rsidRPr="00276BF8">
        <w:rPr>
          <w:rFonts w:ascii="Helvetica" w:hAnsi="Helvetica" w:cs="Helvetica"/>
          <w:sz w:val="20"/>
          <w:highlight w:val="lightGray"/>
        </w:rPr>
        <w:lastRenderedPageBreak/>
        <w:t>The student is engaged in high intensity aerobic or anaerobic activities;</w:t>
      </w:r>
    </w:p>
    <w:p w14:paraId="0A354262" w14:textId="77777777" w:rsidR="00B517AD" w:rsidRPr="00276BF8" w:rsidRDefault="00B517AD" w:rsidP="00276BF8">
      <w:pPr>
        <w:pStyle w:val="ListParagraph"/>
        <w:numPr>
          <w:ilvl w:val="0"/>
          <w:numId w:val="10"/>
        </w:numPr>
        <w:tabs>
          <w:tab w:val="left" w:pos="360"/>
        </w:tabs>
        <w:rPr>
          <w:rFonts w:ascii="Helvetica" w:hAnsi="Helvetica" w:cs="Helvetica"/>
          <w:sz w:val="20"/>
          <w:highlight w:val="lightGray"/>
        </w:rPr>
      </w:pPr>
      <w:r w:rsidRPr="00276BF8">
        <w:rPr>
          <w:rFonts w:ascii="Helvetica" w:hAnsi="Helvetica" w:cs="Helvetica"/>
          <w:sz w:val="20"/>
          <w:highlight w:val="lightGray"/>
        </w:rPr>
        <w:t>Face coverings may be removed during gym and music classes when individuals are in a well-ventilated location and able to maintain a physical distance of six feet apart;</w:t>
      </w:r>
    </w:p>
    <w:p w14:paraId="463A9C13" w14:textId="56DC543C" w:rsidR="00B517AD" w:rsidRPr="00276BF8" w:rsidRDefault="00B517AD" w:rsidP="00276BF8">
      <w:pPr>
        <w:pStyle w:val="ListParagraph"/>
        <w:numPr>
          <w:ilvl w:val="0"/>
          <w:numId w:val="10"/>
        </w:numPr>
        <w:tabs>
          <w:tab w:val="left" w:pos="360"/>
        </w:tabs>
        <w:rPr>
          <w:rFonts w:ascii="Helvetica" w:hAnsi="Helvetica" w:cs="Helvetica"/>
          <w:sz w:val="20"/>
          <w:highlight w:val="lightGray"/>
        </w:rPr>
      </w:pPr>
      <w:r w:rsidRPr="00276BF8">
        <w:rPr>
          <w:rFonts w:ascii="Helvetica" w:hAnsi="Helvetica" w:cs="Helvetica"/>
          <w:sz w:val="20"/>
          <w:highlight w:val="lightGray"/>
        </w:rPr>
        <w:t>When wearing a face covering creates an unsafe condition in which to operate equipment or execute a task.</w:t>
      </w:r>
    </w:p>
    <w:p w14:paraId="4D5447DC" w14:textId="77777777" w:rsidR="00E82E9E" w:rsidRDefault="00E82E9E" w:rsidP="00E82E9E">
      <w:pPr>
        <w:tabs>
          <w:tab w:val="left" w:pos="360"/>
        </w:tabs>
        <w:ind w:left="720"/>
        <w:rPr>
          <w:rFonts w:ascii="Helvetica" w:hAnsi="Helvetica" w:cs="Helvetica"/>
          <w:sz w:val="20"/>
          <w:highlight w:val="lightGray"/>
        </w:rPr>
      </w:pPr>
    </w:p>
    <w:p w14:paraId="2F2093D3" w14:textId="7B389F0C" w:rsidR="006C4EC3" w:rsidRPr="00A21A06" w:rsidRDefault="006C4EC3" w:rsidP="00E1234E">
      <w:pPr>
        <w:numPr>
          <w:ilvl w:val="0"/>
          <w:numId w:val="4"/>
        </w:numPr>
        <w:tabs>
          <w:tab w:val="left" w:pos="360"/>
        </w:tabs>
        <w:rPr>
          <w:rFonts w:ascii="Helvetica" w:hAnsi="Helvetica" w:cs="Helvetica"/>
          <w:sz w:val="20"/>
          <w:highlight w:val="lightGray"/>
        </w:rPr>
      </w:pPr>
      <w:r w:rsidRPr="00A21A06">
        <w:rPr>
          <w:rFonts w:ascii="Helvetica" w:hAnsi="Helvetica" w:cs="Helvetica"/>
          <w:sz w:val="20"/>
          <w:highlight w:val="lightGray"/>
        </w:rPr>
        <w:t>Screening</w:t>
      </w:r>
      <w:r w:rsidR="00BC396E" w:rsidRPr="00A21A06">
        <w:rPr>
          <w:rFonts w:ascii="Helvetica" w:hAnsi="Helvetica" w:cs="Helvetica"/>
          <w:sz w:val="20"/>
          <w:highlight w:val="lightGray"/>
        </w:rPr>
        <w:t xml:space="preserve"> and</w:t>
      </w:r>
      <w:r w:rsidRPr="00A21A06">
        <w:rPr>
          <w:rFonts w:ascii="Helvetica" w:hAnsi="Helvetica" w:cs="Helvetica"/>
          <w:sz w:val="20"/>
          <w:highlight w:val="lightGray"/>
        </w:rPr>
        <w:t xml:space="preserve"> Personal Protective Equipment (PPE</w:t>
      </w:r>
      <w:r w:rsidR="00E1234E" w:rsidRPr="00A21A06">
        <w:rPr>
          <w:rFonts w:ascii="Helvetica" w:hAnsi="Helvetica" w:cs="Helvetica"/>
          <w:sz w:val="20"/>
          <w:highlight w:val="lightGray"/>
        </w:rPr>
        <w:t>)</w:t>
      </w:r>
    </w:p>
    <w:p w14:paraId="0FD3C771" w14:textId="77777777" w:rsidR="006C4EC3" w:rsidRPr="00A21A06" w:rsidRDefault="006C4EC3" w:rsidP="006C4EC3">
      <w:pPr>
        <w:rPr>
          <w:rFonts w:ascii="Helvetica" w:hAnsi="Helvetica" w:cs="Helvetica"/>
          <w:sz w:val="20"/>
          <w:highlight w:val="lightGray"/>
        </w:rPr>
      </w:pPr>
    </w:p>
    <w:p w14:paraId="5620F1EC" w14:textId="77777777" w:rsidR="007843DC" w:rsidRPr="00801A99" w:rsidRDefault="00864970" w:rsidP="00BC396E">
      <w:pPr>
        <w:numPr>
          <w:ilvl w:val="0"/>
          <w:numId w:val="6"/>
        </w:numPr>
        <w:rPr>
          <w:rFonts w:ascii="Helvetica" w:hAnsi="Helvetica" w:cs="Helvetica"/>
          <w:sz w:val="20"/>
          <w:highlight w:val="lightGray"/>
        </w:rPr>
      </w:pPr>
      <w:r w:rsidRPr="00A21A06">
        <w:rPr>
          <w:rFonts w:ascii="Helvetica" w:hAnsi="Helvetica" w:cs="Helvetica"/>
          <w:sz w:val="20"/>
          <w:highlight w:val="lightGray"/>
        </w:rPr>
        <w:t>Adequate amount of personal protective equipment (PPE) shall be available, accessible, and provided for use by staff and students</w:t>
      </w:r>
      <w:r w:rsidR="00BC396E" w:rsidRPr="00A21A06">
        <w:rPr>
          <w:rFonts w:ascii="Helvetica" w:hAnsi="Helvetica" w:cs="Helvetica"/>
          <w:sz w:val="20"/>
          <w:highlight w:val="lightGray"/>
        </w:rPr>
        <w:t>.</w:t>
      </w:r>
    </w:p>
    <w:p w14:paraId="605F1083" w14:textId="45C452CA" w:rsidR="007843DC" w:rsidRPr="00801A99" w:rsidRDefault="007843DC" w:rsidP="00BC396E">
      <w:pPr>
        <w:numPr>
          <w:ilvl w:val="0"/>
          <w:numId w:val="6"/>
        </w:numPr>
        <w:rPr>
          <w:rFonts w:ascii="Helvetica" w:hAnsi="Helvetica" w:cs="Helvetica"/>
          <w:sz w:val="20"/>
          <w:highlight w:val="lightGray"/>
        </w:rPr>
      </w:pPr>
      <w:r w:rsidRPr="00801A99">
        <w:rPr>
          <w:rFonts w:ascii="Helvetica" w:hAnsi="Helvetica" w:cs="Helvetica"/>
          <w:sz w:val="20"/>
          <w:highlight w:val="lightGray"/>
        </w:rPr>
        <w:t>School staff and visitors are required to wear face coverings unless doing so would inhibit the individual’s health or the individual is under two years of age.</w:t>
      </w:r>
    </w:p>
    <w:p w14:paraId="4A96FFF5" w14:textId="2AF6919B" w:rsidR="00864970" w:rsidRPr="00801A99" w:rsidRDefault="00BC396E" w:rsidP="00BC396E">
      <w:pPr>
        <w:numPr>
          <w:ilvl w:val="0"/>
          <w:numId w:val="6"/>
        </w:numPr>
        <w:rPr>
          <w:rFonts w:ascii="Helvetica" w:hAnsi="Helvetica" w:cs="Helvetica"/>
          <w:sz w:val="20"/>
          <w:highlight w:val="lightGray"/>
        </w:rPr>
      </w:pPr>
      <w:r w:rsidRPr="00801A99">
        <w:rPr>
          <w:rFonts w:ascii="Helvetica" w:hAnsi="Helvetica" w:cs="Helvetica"/>
          <w:sz w:val="20"/>
          <w:highlight w:val="lightGray"/>
        </w:rPr>
        <w:t>Staff and student</w:t>
      </w:r>
      <w:r w:rsidR="002D70D8" w:rsidRPr="00801A99">
        <w:rPr>
          <w:rFonts w:ascii="Helvetica" w:hAnsi="Helvetica" w:cs="Helvetica"/>
          <w:sz w:val="20"/>
          <w:highlight w:val="lightGray"/>
        </w:rPr>
        <w:t>s</w:t>
      </w:r>
      <w:r w:rsidRPr="00801A99">
        <w:rPr>
          <w:rFonts w:ascii="Helvetica" w:hAnsi="Helvetica" w:cs="Helvetica"/>
          <w:sz w:val="20"/>
          <w:highlight w:val="lightGray"/>
        </w:rPr>
        <w:t xml:space="preserve"> shall be screened for entry</w:t>
      </w:r>
      <w:r w:rsidR="007843DC" w:rsidRPr="00801A99">
        <w:rPr>
          <w:rFonts w:ascii="Helvetica" w:hAnsi="Helvetica" w:cs="Helvetica"/>
          <w:sz w:val="20"/>
          <w:highlight w:val="lightGray"/>
        </w:rPr>
        <w:t xml:space="preserve"> into the school building</w:t>
      </w:r>
      <w:r w:rsidR="00864970" w:rsidRPr="00801A99">
        <w:rPr>
          <w:rFonts w:ascii="Helvetica" w:hAnsi="Helvetica" w:cs="Helvetica"/>
          <w:sz w:val="20"/>
          <w:highlight w:val="lightGray"/>
        </w:rPr>
        <w:t>;</w:t>
      </w:r>
    </w:p>
    <w:p w14:paraId="1DE645E7" w14:textId="77777777" w:rsidR="00E1234E" w:rsidRPr="00A21A06" w:rsidRDefault="00E1234E" w:rsidP="00BC396E">
      <w:pPr>
        <w:numPr>
          <w:ilvl w:val="0"/>
          <w:numId w:val="6"/>
        </w:numPr>
        <w:rPr>
          <w:rFonts w:ascii="Helvetica" w:hAnsi="Helvetica" w:cs="Helvetica"/>
          <w:sz w:val="20"/>
          <w:highlight w:val="lightGray"/>
        </w:rPr>
      </w:pPr>
      <w:r w:rsidRPr="00A21A06">
        <w:rPr>
          <w:rFonts w:ascii="Helvetica" w:hAnsi="Helvetica" w:cs="Helvetica"/>
          <w:sz w:val="20"/>
          <w:highlight w:val="lightGray"/>
        </w:rPr>
        <w:t>The principal or his or her designee shall develop a school entry plan that includes:</w:t>
      </w:r>
    </w:p>
    <w:p w14:paraId="261477FA" w14:textId="77777777" w:rsidR="00E1234E" w:rsidRPr="00A21A06" w:rsidRDefault="00E1234E" w:rsidP="00864970">
      <w:pPr>
        <w:rPr>
          <w:rFonts w:ascii="Helvetica" w:hAnsi="Helvetica" w:cs="Helvetica"/>
          <w:sz w:val="20"/>
          <w:highlight w:val="lightGray"/>
        </w:rPr>
      </w:pPr>
    </w:p>
    <w:p w14:paraId="7A4B691D" w14:textId="77777777" w:rsidR="00864970" w:rsidRPr="00A21A06" w:rsidRDefault="00E1234E" w:rsidP="00BC396E">
      <w:pPr>
        <w:numPr>
          <w:ilvl w:val="0"/>
          <w:numId w:val="7"/>
        </w:numPr>
        <w:tabs>
          <w:tab w:val="left" w:pos="1080"/>
        </w:tabs>
        <w:ind w:left="1080"/>
        <w:rPr>
          <w:rFonts w:ascii="Helvetica" w:hAnsi="Helvetica" w:cs="Helvetica"/>
          <w:sz w:val="20"/>
          <w:highlight w:val="lightGray"/>
        </w:rPr>
      </w:pPr>
      <w:r w:rsidRPr="00A21A06">
        <w:rPr>
          <w:rFonts w:ascii="Helvetica" w:hAnsi="Helvetica" w:cs="Helvetica"/>
          <w:sz w:val="20"/>
          <w:highlight w:val="lightGray"/>
        </w:rPr>
        <w:t>Staff assigned to do the screening;</w:t>
      </w:r>
    </w:p>
    <w:p w14:paraId="3A0C7FB0" w14:textId="77777777" w:rsidR="00864970" w:rsidRPr="00A21A06" w:rsidRDefault="00E1234E" w:rsidP="00BC396E">
      <w:pPr>
        <w:numPr>
          <w:ilvl w:val="0"/>
          <w:numId w:val="7"/>
        </w:numPr>
        <w:tabs>
          <w:tab w:val="left" w:pos="1080"/>
        </w:tabs>
        <w:ind w:left="1080"/>
        <w:rPr>
          <w:rFonts w:ascii="Helvetica" w:hAnsi="Helvetica" w:cs="Helvetica"/>
          <w:sz w:val="20"/>
          <w:highlight w:val="lightGray"/>
        </w:rPr>
      </w:pPr>
      <w:r w:rsidRPr="00A21A06">
        <w:rPr>
          <w:rFonts w:ascii="Helvetica" w:hAnsi="Helvetica" w:cs="Helvetica"/>
          <w:sz w:val="20"/>
          <w:highlight w:val="lightGray"/>
        </w:rPr>
        <w:t>Designated entrances that will be used to admit students;</w:t>
      </w:r>
    </w:p>
    <w:p w14:paraId="0C8B4A0C" w14:textId="77777777" w:rsidR="00864970" w:rsidRPr="00A21A06" w:rsidRDefault="00E1234E" w:rsidP="00BC396E">
      <w:pPr>
        <w:numPr>
          <w:ilvl w:val="0"/>
          <w:numId w:val="7"/>
        </w:numPr>
        <w:tabs>
          <w:tab w:val="left" w:pos="1080"/>
        </w:tabs>
        <w:ind w:left="1080"/>
        <w:rPr>
          <w:rFonts w:ascii="Helvetica" w:hAnsi="Helvetica" w:cs="Helvetica"/>
          <w:sz w:val="20"/>
          <w:highlight w:val="lightGray"/>
        </w:rPr>
      </w:pPr>
      <w:r w:rsidRPr="00A21A06">
        <w:rPr>
          <w:rFonts w:ascii="Helvetica" w:hAnsi="Helvetica" w:cs="Helvetica"/>
          <w:sz w:val="20"/>
          <w:highlight w:val="lightGray"/>
        </w:rPr>
        <w:t>The assignment of classes and grades to designated entrances and/or designated entrance times;</w:t>
      </w:r>
    </w:p>
    <w:p w14:paraId="56A4704C" w14:textId="77777777" w:rsidR="00864970" w:rsidRPr="00A21A06" w:rsidRDefault="00864970" w:rsidP="00864970">
      <w:pPr>
        <w:rPr>
          <w:rFonts w:ascii="Helvetica" w:hAnsi="Helvetica" w:cs="Helvetica"/>
          <w:sz w:val="20"/>
          <w:highlight w:val="lightGray"/>
        </w:rPr>
      </w:pPr>
    </w:p>
    <w:p w14:paraId="7D74E773" w14:textId="77777777" w:rsidR="006C4EC3" w:rsidRPr="00A21A06" w:rsidRDefault="006C4EC3" w:rsidP="00BC396E">
      <w:pPr>
        <w:numPr>
          <w:ilvl w:val="0"/>
          <w:numId w:val="6"/>
        </w:numPr>
        <w:rPr>
          <w:rFonts w:ascii="Helvetica" w:hAnsi="Helvetica" w:cs="Helvetica"/>
          <w:sz w:val="20"/>
          <w:highlight w:val="lightGray"/>
        </w:rPr>
      </w:pPr>
      <w:r w:rsidRPr="00A21A06">
        <w:rPr>
          <w:rFonts w:ascii="Helvetica" w:hAnsi="Helvetica" w:cs="Helvetica"/>
          <w:sz w:val="20"/>
          <w:highlight w:val="lightGray"/>
        </w:rPr>
        <w:t>Staff must visually check students for symptoms upon arrival (which may include temperature checks) and/or confirm with families that students are free of COVID-19 symptoms;</w:t>
      </w:r>
    </w:p>
    <w:p w14:paraId="08E030CD" w14:textId="77777777" w:rsidR="006C4EC3" w:rsidRPr="00A21A06" w:rsidRDefault="006C4EC3" w:rsidP="00BC396E">
      <w:pPr>
        <w:numPr>
          <w:ilvl w:val="0"/>
          <w:numId w:val="6"/>
        </w:numPr>
        <w:rPr>
          <w:rFonts w:ascii="Helvetica" w:hAnsi="Helvetica" w:cs="Helvetica"/>
          <w:sz w:val="20"/>
          <w:highlight w:val="lightGray"/>
        </w:rPr>
      </w:pPr>
      <w:r w:rsidRPr="00A21A06">
        <w:rPr>
          <w:rFonts w:ascii="Helvetica" w:hAnsi="Helvetica" w:cs="Helvetica"/>
          <w:sz w:val="20"/>
          <w:highlight w:val="lightGray"/>
        </w:rPr>
        <w:t>Health checks must be conducted safely and respectfully, and in accordance with any applicable privacy laws and regulations;</w:t>
      </w:r>
    </w:p>
    <w:p w14:paraId="1BBCCC11" w14:textId="77777777" w:rsidR="006C4EC3" w:rsidRPr="00A21A06" w:rsidRDefault="006C4EC3" w:rsidP="00BC396E">
      <w:pPr>
        <w:numPr>
          <w:ilvl w:val="0"/>
          <w:numId w:val="6"/>
        </w:numPr>
        <w:rPr>
          <w:rFonts w:ascii="Helvetica" w:hAnsi="Helvetica" w:cs="Helvetica"/>
          <w:sz w:val="20"/>
          <w:highlight w:val="lightGray"/>
        </w:rPr>
      </w:pPr>
      <w:r w:rsidRPr="00A21A06">
        <w:rPr>
          <w:rFonts w:ascii="Helvetica" w:hAnsi="Helvetica" w:cs="Helvetica"/>
          <w:sz w:val="20"/>
          <w:highlight w:val="lightGray"/>
        </w:rPr>
        <w:t>Results must be documented when signs/symptoms of COVID-19 are observed;</w:t>
      </w:r>
    </w:p>
    <w:p w14:paraId="34ED665E" w14:textId="77777777" w:rsidR="006C4EC3" w:rsidRPr="00A21A06" w:rsidRDefault="006C4EC3" w:rsidP="00BC396E">
      <w:pPr>
        <w:numPr>
          <w:ilvl w:val="0"/>
          <w:numId w:val="6"/>
        </w:numPr>
        <w:rPr>
          <w:rFonts w:ascii="Helvetica" w:hAnsi="Helvetica" w:cs="Helvetica"/>
          <w:sz w:val="20"/>
          <w:highlight w:val="lightGray"/>
        </w:rPr>
      </w:pPr>
      <w:r w:rsidRPr="00A21A06">
        <w:rPr>
          <w:rFonts w:ascii="Helvetica" w:hAnsi="Helvetica" w:cs="Helvetica"/>
          <w:sz w:val="20"/>
          <w:highlight w:val="lightGray"/>
        </w:rPr>
        <w:t>Screening procedures shall take into account students with disabilities and accommodations that may be needed in the screening process for those students;</w:t>
      </w:r>
    </w:p>
    <w:p w14:paraId="127CF4D9" w14:textId="77777777" w:rsidR="006C4EC3" w:rsidRPr="00A21A06" w:rsidRDefault="006C4EC3" w:rsidP="006C4EC3">
      <w:pPr>
        <w:rPr>
          <w:rFonts w:ascii="Helvetica" w:hAnsi="Helvetica" w:cs="Helvetica"/>
          <w:sz w:val="20"/>
          <w:highlight w:val="lightGray"/>
        </w:rPr>
      </w:pPr>
    </w:p>
    <w:p w14:paraId="5EC9F45C" w14:textId="77777777" w:rsidR="006C4EC3" w:rsidRPr="00801A99" w:rsidRDefault="00864970" w:rsidP="00E1234E">
      <w:pPr>
        <w:numPr>
          <w:ilvl w:val="0"/>
          <w:numId w:val="4"/>
        </w:numPr>
        <w:tabs>
          <w:tab w:val="left" w:pos="360"/>
        </w:tabs>
        <w:rPr>
          <w:rFonts w:ascii="Helvetica" w:hAnsi="Helvetica" w:cs="Helvetica"/>
          <w:sz w:val="20"/>
          <w:highlight w:val="lightGray"/>
        </w:rPr>
      </w:pPr>
      <w:r w:rsidRPr="00A21A06">
        <w:rPr>
          <w:rFonts w:ascii="Helvetica" w:hAnsi="Helvetica" w:cs="Helvetica"/>
          <w:sz w:val="20"/>
          <w:highlight w:val="lightGray"/>
        </w:rPr>
        <w:t>P</w:t>
      </w:r>
      <w:r w:rsidR="006C4EC3" w:rsidRPr="00A21A06">
        <w:rPr>
          <w:rFonts w:ascii="Helvetica" w:hAnsi="Helvetica" w:cs="Helvetica"/>
          <w:sz w:val="20"/>
          <w:highlight w:val="lightGray"/>
        </w:rPr>
        <w:t xml:space="preserve">rocedures for symptomatic staff and students: </w:t>
      </w:r>
    </w:p>
    <w:p w14:paraId="04B04ADD" w14:textId="77777777" w:rsidR="006C4EC3" w:rsidRPr="00801A99" w:rsidRDefault="006C4EC3" w:rsidP="006C4EC3">
      <w:pPr>
        <w:rPr>
          <w:rFonts w:ascii="Helvetica" w:hAnsi="Helvetica" w:cs="Helvetica"/>
          <w:sz w:val="20"/>
          <w:highlight w:val="lightGray"/>
        </w:rPr>
      </w:pPr>
    </w:p>
    <w:p w14:paraId="7A34A0CD" w14:textId="4ED22821" w:rsidR="00864970" w:rsidRPr="00801A99" w:rsidRDefault="00864970" w:rsidP="00E1234E">
      <w:pPr>
        <w:numPr>
          <w:ilvl w:val="0"/>
          <w:numId w:val="5"/>
        </w:numPr>
        <w:rPr>
          <w:rFonts w:ascii="Helvetica" w:hAnsi="Helvetica" w:cs="Helvetica"/>
          <w:sz w:val="20"/>
          <w:highlight w:val="lightGray"/>
        </w:rPr>
      </w:pPr>
      <w:r w:rsidRPr="00801A99">
        <w:rPr>
          <w:rFonts w:ascii="Helvetica" w:hAnsi="Helvetica" w:cs="Helvetica"/>
          <w:sz w:val="20"/>
          <w:highlight w:val="lightGray"/>
        </w:rPr>
        <w:t>The school principal</w:t>
      </w:r>
      <w:r w:rsidR="007843DC" w:rsidRPr="00801A99">
        <w:rPr>
          <w:rFonts w:ascii="Helvetica" w:hAnsi="Helvetica" w:cs="Helvetica"/>
          <w:sz w:val="20"/>
          <w:highlight w:val="lightGray"/>
        </w:rPr>
        <w:t xml:space="preserve"> or his or her designee</w:t>
      </w:r>
      <w:r w:rsidRPr="00801A99">
        <w:rPr>
          <w:rFonts w:ascii="Helvetica" w:hAnsi="Helvetica" w:cs="Helvetica"/>
          <w:sz w:val="20"/>
          <w:highlight w:val="lightGray"/>
        </w:rPr>
        <w:t xml:space="preserve"> shall establish an isolation space;</w:t>
      </w:r>
    </w:p>
    <w:p w14:paraId="5009D23B" w14:textId="6F5A6BCD" w:rsidR="006C4EC3" w:rsidRPr="00801A99" w:rsidRDefault="006C4EC3" w:rsidP="00E1234E">
      <w:pPr>
        <w:numPr>
          <w:ilvl w:val="0"/>
          <w:numId w:val="5"/>
        </w:numPr>
        <w:rPr>
          <w:rFonts w:ascii="Helvetica" w:hAnsi="Helvetica" w:cs="Helvetica"/>
          <w:sz w:val="20"/>
          <w:highlight w:val="lightGray"/>
        </w:rPr>
      </w:pPr>
      <w:r w:rsidRPr="00801A99">
        <w:rPr>
          <w:rFonts w:ascii="Helvetica" w:hAnsi="Helvetica" w:cs="Helvetica"/>
          <w:sz w:val="20"/>
          <w:highlight w:val="lightGray"/>
        </w:rPr>
        <w:t xml:space="preserve">Students and staff with symptoms related to COVID-19 </w:t>
      </w:r>
      <w:r w:rsidR="00864970" w:rsidRPr="00801A99">
        <w:rPr>
          <w:rFonts w:ascii="Helvetica" w:hAnsi="Helvetica" w:cs="Helvetica"/>
          <w:sz w:val="20"/>
          <w:highlight w:val="lightGray"/>
        </w:rPr>
        <w:t xml:space="preserve">shall be </w:t>
      </w:r>
      <w:r w:rsidRPr="00801A99">
        <w:rPr>
          <w:rFonts w:ascii="Helvetica" w:hAnsi="Helvetica" w:cs="Helvetica"/>
          <w:sz w:val="20"/>
          <w:highlight w:val="lightGray"/>
        </w:rPr>
        <w:t>safely and respectfully isolated from others</w:t>
      </w:r>
      <w:r w:rsidR="00864970" w:rsidRPr="00801A99">
        <w:rPr>
          <w:rFonts w:ascii="Helvetica" w:hAnsi="Helvetica" w:cs="Helvetica"/>
          <w:sz w:val="20"/>
          <w:highlight w:val="lightGray"/>
        </w:rPr>
        <w:t>. Students should remain in isolation with continued supervision and care until picked up by an authorized adult;</w:t>
      </w:r>
    </w:p>
    <w:p w14:paraId="7AE6944D" w14:textId="68C21B8D" w:rsidR="007843DC" w:rsidRPr="00801A99" w:rsidRDefault="007843DC" w:rsidP="00E1234E">
      <w:pPr>
        <w:numPr>
          <w:ilvl w:val="0"/>
          <w:numId w:val="5"/>
        </w:numPr>
        <w:rPr>
          <w:rFonts w:ascii="Helvetica" w:hAnsi="Helvetica" w:cs="Helvetica"/>
          <w:sz w:val="20"/>
          <w:highlight w:val="lightGray"/>
        </w:rPr>
      </w:pPr>
      <w:r w:rsidRPr="00801A99">
        <w:rPr>
          <w:rFonts w:ascii="Helvetica" w:hAnsi="Helvetica" w:cs="Helvetica"/>
          <w:sz w:val="20"/>
          <w:highlight w:val="lightGray"/>
        </w:rPr>
        <w:t>Staff must provide continuous monitoring of symptoms;</w:t>
      </w:r>
    </w:p>
    <w:p w14:paraId="23D301B8" w14:textId="77777777" w:rsidR="006C4EC3" w:rsidRPr="00801A99" w:rsidRDefault="006C4EC3" w:rsidP="00E1234E">
      <w:pPr>
        <w:numPr>
          <w:ilvl w:val="0"/>
          <w:numId w:val="5"/>
        </w:numPr>
        <w:rPr>
          <w:rFonts w:ascii="Helvetica" w:hAnsi="Helvetica" w:cs="Helvetica"/>
          <w:sz w:val="20"/>
          <w:highlight w:val="lightGray"/>
        </w:rPr>
      </w:pPr>
      <w:r w:rsidRPr="00801A99">
        <w:rPr>
          <w:rFonts w:ascii="Helvetica" w:hAnsi="Helvetica" w:cs="Helvetica"/>
          <w:sz w:val="20"/>
          <w:highlight w:val="lightGray"/>
        </w:rPr>
        <w:t>The</w:t>
      </w:r>
      <w:hyperlink r:id="rId11">
        <w:r w:rsidRPr="00801A99">
          <w:rPr>
            <w:rStyle w:val="Hyperlink"/>
            <w:rFonts w:ascii="Helvetica" w:hAnsi="Helvetica" w:cs="Helvetica"/>
            <w:sz w:val="20"/>
            <w:highlight w:val="lightGray"/>
          </w:rPr>
          <w:t xml:space="preserve"> current Communicable Disease Service </w:t>
        </w:r>
      </w:hyperlink>
      <w:r w:rsidRPr="00801A99">
        <w:rPr>
          <w:rFonts w:ascii="Helvetica" w:hAnsi="Helvetica" w:cs="Helvetica"/>
          <w:sz w:val="20"/>
          <w:highlight w:val="lightGray"/>
        </w:rPr>
        <w:t>guidance for illness reporting shall be followed;</w:t>
      </w:r>
    </w:p>
    <w:p w14:paraId="70F5B2FA" w14:textId="77777777" w:rsidR="006C4EC3" w:rsidRPr="00801A99" w:rsidRDefault="006C4EC3" w:rsidP="00E1234E">
      <w:pPr>
        <w:numPr>
          <w:ilvl w:val="0"/>
          <w:numId w:val="5"/>
        </w:numPr>
        <w:rPr>
          <w:rFonts w:ascii="Helvetica" w:hAnsi="Helvetica" w:cs="Helvetica"/>
          <w:sz w:val="20"/>
          <w:highlight w:val="lightGray"/>
        </w:rPr>
      </w:pPr>
      <w:bookmarkStart w:id="0" w:name="_Hlk44506419"/>
      <w:r w:rsidRPr="00801A99">
        <w:rPr>
          <w:rFonts w:ascii="Helvetica" w:hAnsi="Helvetica" w:cs="Helvetica"/>
          <w:sz w:val="20"/>
          <w:highlight w:val="lightGray"/>
        </w:rPr>
        <w:t xml:space="preserve">If </w:t>
      </w:r>
      <w:r w:rsidR="00864970" w:rsidRPr="00801A99">
        <w:rPr>
          <w:rFonts w:ascii="Helvetica" w:hAnsi="Helvetica" w:cs="Helvetica"/>
          <w:sz w:val="20"/>
          <w:highlight w:val="lightGray"/>
        </w:rPr>
        <w:t>a staff member</w:t>
      </w:r>
      <w:r w:rsidRPr="00801A99">
        <w:rPr>
          <w:rFonts w:ascii="Helvetica" w:hAnsi="Helvetica" w:cs="Helvetica"/>
          <w:sz w:val="20"/>
          <w:highlight w:val="lightGray"/>
        </w:rPr>
        <w:t xml:space="preserve"> becomes aware that an individual who has spent time in a district facility tests positive for COVID-19, </w:t>
      </w:r>
      <w:r w:rsidR="00864970" w:rsidRPr="00801A99">
        <w:rPr>
          <w:rFonts w:ascii="Helvetica" w:hAnsi="Helvetica" w:cs="Helvetica"/>
          <w:sz w:val="20"/>
          <w:highlight w:val="lightGray"/>
        </w:rPr>
        <w:t>the staff members shall notify the principal and the school nurse.  The school nurse shall</w:t>
      </w:r>
      <w:r w:rsidRPr="00801A99">
        <w:rPr>
          <w:rFonts w:ascii="Helvetica" w:hAnsi="Helvetica" w:cs="Helvetica"/>
          <w:sz w:val="20"/>
          <w:highlight w:val="lightGray"/>
        </w:rPr>
        <w:t xml:space="preserve"> immediately notify local health officials, staff, and families of a confirmed case while maintaining confidentiality</w:t>
      </w:r>
      <w:bookmarkEnd w:id="0"/>
      <w:r w:rsidRPr="00801A99">
        <w:rPr>
          <w:rFonts w:ascii="Helvetica" w:hAnsi="Helvetica" w:cs="Helvetica"/>
          <w:sz w:val="20"/>
          <w:highlight w:val="lightGray"/>
        </w:rPr>
        <w:t>;</w:t>
      </w:r>
    </w:p>
    <w:p w14:paraId="1CE0176F" w14:textId="77777777" w:rsidR="006C4EC3" w:rsidRPr="00801A99" w:rsidRDefault="006C4EC3" w:rsidP="006C4EC3">
      <w:pPr>
        <w:rPr>
          <w:rFonts w:ascii="Helvetica" w:hAnsi="Helvetica" w:cs="Helvetica"/>
          <w:sz w:val="20"/>
          <w:highlight w:val="lightGray"/>
        </w:rPr>
      </w:pPr>
    </w:p>
    <w:p w14:paraId="5BEFC57B" w14:textId="77777777" w:rsidR="00FD70BB" w:rsidRPr="00801A99" w:rsidRDefault="006C4EC3" w:rsidP="00E1234E">
      <w:pPr>
        <w:numPr>
          <w:ilvl w:val="0"/>
          <w:numId w:val="4"/>
        </w:numPr>
        <w:tabs>
          <w:tab w:val="left" w:pos="360"/>
        </w:tabs>
        <w:rPr>
          <w:rFonts w:ascii="Helvetica" w:hAnsi="Helvetica" w:cs="Helvetica"/>
          <w:sz w:val="20"/>
          <w:highlight w:val="lightGray"/>
        </w:rPr>
      </w:pPr>
      <w:r w:rsidRPr="00801A99">
        <w:rPr>
          <w:rFonts w:ascii="Helvetica" w:hAnsi="Helvetica" w:cs="Helvetica"/>
          <w:sz w:val="20"/>
          <w:highlight w:val="lightGray"/>
        </w:rPr>
        <w:t>Preparations for when someone tests positive for COVID-19</w:t>
      </w:r>
      <w:r w:rsidR="002D70D8" w:rsidRPr="00801A99">
        <w:rPr>
          <w:rFonts w:ascii="Helvetica" w:hAnsi="Helvetica" w:cs="Helvetica"/>
          <w:sz w:val="20"/>
          <w:highlight w:val="lightGray"/>
        </w:rPr>
        <w:t>:</w:t>
      </w:r>
      <w:r w:rsidRPr="00801A99">
        <w:rPr>
          <w:rFonts w:ascii="Helvetica" w:hAnsi="Helvetica" w:cs="Helvetica"/>
          <w:sz w:val="20"/>
          <w:highlight w:val="lightGray"/>
        </w:rPr>
        <w:t xml:space="preserve"> </w:t>
      </w:r>
    </w:p>
    <w:p w14:paraId="1877D674" w14:textId="77777777" w:rsidR="00FD70BB" w:rsidRPr="00801A99" w:rsidRDefault="00FD70BB" w:rsidP="006C4EC3">
      <w:pPr>
        <w:rPr>
          <w:rFonts w:ascii="Helvetica" w:hAnsi="Helvetica" w:cs="Helvetica"/>
          <w:sz w:val="20"/>
          <w:highlight w:val="lightGray"/>
        </w:rPr>
      </w:pPr>
    </w:p>
    <w:p w14:paraId="486AE0A7" w14:textId="0FD225B5" w:rsidR="00864970" w:rsidRPr="00801A99" w:rsidRDefault="00FD70BB" w:rsidP="00BC396E">
      <w:pPr>
        <w:numPr>
          <w:ilvl w:val="0"/>
          <w:numId w:val="8"/>
        </w:numPr>
        <w:rPr>
          <w:rFonts w:ascii="Helvetica" w:hAnsi="Helvetica" w:cs="Helvetica"/>
          <w:sz w:val="20"/>
          <w:highlight w:val="lightGray"/>
        </w:rPr>
      </w:pPr>
      <w:r w:rsidRPr="00801A99">
        <w:rPr>
          <w:rFonts w:ascii="Helvetica" w:hAnsi="Helvetica" w:cs="Helvetica"/>
          <w:sz w:val="20"/>
          <w:highlight w:val="lightGray"/>
        </w:rPr>
        <w:t xml:space="preserve">The school principal </w:t>
      </w:r>
      <w:r w:rsidR="007843DC" w:rsidRPr="00801A99">
        <w:rPr>
          <w:rFonts w:ascii="Helvetica" w:hAnsi="Helvetica" w:cs="Helvetica"/>
          <w:sz w:val="20"/>
          <w:highlight w:val="lightGray"/>
        </w:rPr>
        <w:t xml:space="preserve">or his or her designee </w:t>
      </w:r>
      <w:r w:rsidRPr="00801A99">
        <w:rPr>
          <w:rFonts w:ascii="Helvetica" w:hAnsi="Helvetica" w:cs="Helvetica"/>
          <w:sz w:val="20"/>
          <w:highlight w:val="lightGray"/>
        </w:rPr>
        <w:t>shall establish</w:t>
      </w:r>
      <w:r w:rsidR="006C4EC3" w:rsidRPr="00801A99">
        <w:rPr>
          <w:rFonts w:ascii="Helvetica" w:hAnsi="Helvetica" w:cs="Helvetica"/>
          <w:sz w:val="20"/>
          <w:highlight w:val="lightGray"/>
        </w:rPr>
        <w:t xml:space="preserve"> an isolation space</w:t>
      </w:r>
      <w:r w:rsidR="00864970" w:rsidRPr="00801A99">
        <w:rPr>
          <w:rFonts w:ascii="Helvetica" w:hAnsi="Helvetica" w:cs="Helvetica"/>
          <w:sz w:val="20"/>
          <w:highlight w:val="lightGray"/>
        </w:rPr>
        <w:t>;</w:t>
      </w:r>
    </w:p>
    <w:p w14:paraId="47394F91" w14:textId="77777777" w:rsidR="006C4EC3" w:rsidRPr="00A21A06" w:rsidRDefault="006C4EC3" w:rsidP="00BC396E">
      <w:pPr>
        <w:numPr>
          <w:ilvl w:val="0"/>
          <w:numId w:val="8"/>
        </w:numPr>
        <w:rPr>
          <w:rFonts w:ascii="Helvetica" w:hAnsi="Helvetica" w:cs="Helvetica"/>
          <w:sz w:val="20"/>
          <w:highlight w:val="lightGray"/>
        </w:rPr>
      </w:pPr>
      <w:r w:rsidRPr="00801A99">
        <w:rPr>
          <w:rFonts w:ascii="Helvetica" w:hAnsi="Helvetica" w:cs="Helvetica"/>
          <w:sz w:val="20"/>
          <w:highlight w:val="lightGray"/>
        </w:rPr>
        <w:t xml:space="preserve">Students and staff with symptoms related to COVID-19 </w:t>
      </w:r>
      <w:r w:rsidR="00FD70BB" w:rsidRPr="00A21A06">
        <w:rPr>
          <w:rFonts w:ascii="Helvetica" w:hAnsi="Helvetica" w:cs="Helvetica"/>
          <w:sz w:val="20"/>
          <w:highlight w:val="lightGray"/>
        </w:rPr>
        <w:t>shall</w:t>
      </w:r>
      <w:r w:rsidRPr="00A21A06">
        <w:rPr>
          <w:rFonts w:ascii="Helvetica" w:hAnsi="Helvetica" w:cs="Helvetica"/>
          <w:sz w:val="20"/>
          <w:highlight w:val="lightGray"/>
        </w:rPr>
        <w:t xml:space="preserve"> be safely and respectfully </w:t>
      </w:r>
      <w:r w:rsidR="00FD70BB" w:rsidRPr="00A21A06">
        <w:rPr>
          <w:rFonts w:ascii="Helvetica" w:hAnsi="Helvetica" w:cs="Helvetica"/>
          <w:sz w:val="20"/>
          <w:highlight w:val="lightGray"/>
        </w:rPr>
        <w:t xml:space="preserve">taken to the designated isolation space and </w:t>
      </w:r>
      <w:r w:rsidRPr="00A21A06">
        <w:rPr>
          <w:rFonts w:ascii="Helvetica" w:hAnsi="Helvetica" w:cs="Helvetica"/>
          <w:sz w:val="20"/>
          <w:highlight w:val="lightGray"/>
        </w:rPr>
        <w:t>isolated from others. Students should remain in isolation with continued supervision and care until picked up by an authorized adult</w:t>
      </w:r>
      <w:r w:rsidR="00FD70BB" w:rsidRPr="00A21A06">
        <w:rPr>
          <w:rFonts w:ascii="Helvetica" w:hAnsi="Helvetica" w:cs="Helvetica"/>
          <w:sz w:val="20"/>
          <w:highlight w:val="lightGray"/>
        </w:rPr>
        <w:t>;</w:t>
      </w:r>
    </w:p>
    <w:p w14:paraId="7CAE52E7" w14:textId="77777777" w:rsidR="00FD70BB" w:rsidRPr="00A21A06" w:rsidRDefault="00FD70BB" w:rsidP="00BC396E">
      <w:pPr>
        <w:numPr>
          <w:ilvl w:val="0"/>
          <w:numId w:val="8"/>
        </w:numPr>
        <w:rPr>
          <w:rFonts w:ascii="Helvetica" w:hAnsi="Helvetica" w:cs="Helvetica"/>
          <w:sz w:val="20"/>
          <w:highlight w:val="lightGray"/>
        </w:rPr>
      </w:pPr>
      <w:r w:rsidRPr="00A21A06">
        <w:rPr>
          <w:rFonts w:ascii="Helvetica" w:hAnsi="Helvetica" w:cs="Helvetica"/>
          <w:sz w:val="20"/>
          <w:highlight w:val="lightGray"/>
        </w:rPr>
        <w:t>The</w:t>
      </w:r>
      <w:hyperlink r:id="rId12">
        <w:r w:rsidRPr="00A21A06">
          <w:rPr>
            <w:rStyle w:val="Hyperlink"/>
            <w:rFonts w:ascii="Helvetica" w:hAnsi="Helvetica" w:cs="Helvetica"/>
            <w:sz w:val="20"/>
            <w:highlight w:val="lightGray"/>
          </w:rPr>
          <w:t xml:space="preserve"> current Communicable Disease Service </w:t>
        </w:r>
      </w:hyperlink>
      <w:r w:rsidRPr="00A21A06">
        <w:rPr>
          <w:rFonts w:ascii="Helvetica" w:hAnsi="Helvetica" w:cs="Helvetica"/>
          <w:sz w:val="20"/>
          <w:highlight w:val="lightGray"/>
        </w:rPr>
        <w:t>guidance for illness reporting shall be followed;</w:t>
      </w:r>
    </w:p>
    <w:p w14:paraId="46AF50F8" w14:textId="77777777" w:rsidR="006C4EC3" w:rsidRPr="00A21A06" w:rsidRDefault="006C4EC3" w:rsidP="00BC396E">
      <w:pPr>
        <w:numPr>
          <w:ilvl w:val="0"/>
          <w:numId w:val="8"/>
        </w:numPr>
        <w:rPr>
          <w:rFonts w:ascii="Helvetica" w:hAnsi="Helvetica" w:cs="Helvetica"/>
          <w:sz w:val="20"/>
          <w:highlight w:val="lightGray"/>
        </w:rPr>
      </w:pPr>
      <w:proofErr w:type="spellStart"/>
      <w:r w:rsidRPr="00A21A06">
        <w:rPr>
          <w:rFonts w:ascii="Helvetica" w:hAnsi="Helvetica" w:cs="Helvetica"/>
          <w:sz w:val="20"/>
          <w:highlight w:val="lightGray"/>
        </w:rPr>
        <w:t>Readmittance</w:t>
      </w:r>
      <w:proofErr w:type="spellEnd"/>
      <w:r w:rsidRPr="00A21A06">
        <w:rPr>
          <w:rFonts w:ascii="Helvetica" w:hAnsi="Helvetica" w:cs="Helvetica"/>
          <w:sz w:val="20"/>
          <w:highlight w:val="lightGray"/>
        </w:rPr>
        <w:t xml:space="preserve"> </w:t>
      </w:r>
      <w:r w:rsidR="00864970" w:rsidRPr="00A21A06">
        <w:rPr>
          <w:rFonts w:ascii="Helvetica" w:hAnsi="Helvetica" w:cs="Helvetica"/>
          <w:sz w:val="20"/>
          <w:highlight w:val="lightGray"/>
        </w:rPr>
        <w:t>to school shall be</w:t>
      </w:r>
      <w:r w:rsidRPr="00A21A06">
        <w:rPr>
          <w:rFonts w:ascii="Helvetica" w:hAnsi="Helvetica" w:cs="Helvetica"/>
          <w:sz w:val="20"/>
          <w:highlight w:val="lightGray"/>
        </w:rPr>
        <w:t xml:space="preserve"> consistent with </w:t>
      </w:r>
      <w:hyperlink r:id="rId13">
        <w:r w:rsidRPr="00A21A06">
          <w:rPr>
            <w:rStyle w:val="Hyperlink"/>
            <w:rFonts w:ascii="Helvetica" w:hAnsi="Helvetica" w:cs="Helvetica"/>
            <w:sz w:val="20"/>
            <w:highlight w:val="lightGray"/>
          </w:rPr>
          <w:t xml:space="preserve">Department of Health guidance and </w:t>
        </w:r>
      </w:hyperlink>
      <w:hyperlink r:id="rId14">
        <w:r w:rsidRPr="00A21A06">
          <w:rPr>
            <w:rStyle w:val="Hyperlink"/>
            <w:rFonts w:ascii="Helvetica" w:hAnsi="Helvetica" w:cs="Helvetica"/>
            <w:sz w:val="20"/>
            <w:highlight w:val="lightGray"/>
          </w:rPr>
          <w:t>information for schools</w:t>
        </w:r>
      </w:hyperlink>
      <w:r w:rsidRPr="00A21A06">
        <w:rPr>
          <w:rFonts w:ascii="Helvetica" w:hAnsi="Helvetica" w:cs="Helvetica"/>
          <w:sz w:val="20"/>
          <w:highlight w:val="lightGray"/>
        </w:rPr>
        <w:t xml:space="preserve"> and Department of Health/Communicable Disease Service’s </w:t>
      </w:r>
      <w:hyperlink r:id="rId15">
        <w:r w:rsidRPr="00A21A06">
          <w:rPr>
            <w:rStyle w:val="Hyperlink"/>
            <w:rFonts w:ascii="Helvetica" w:hAnsi="Helvetica" w:cs="Helvetica"/>
            <w:sz w:val="20"/>
            <w:highlight w:val="lightGray"/>
          </w:rPr>
          <w:t xml:space="preserve">Quick Reference Guidance on Discontinuation of Transmission-Based </w:t>
        </w:r>
      </w:hyperlink>
      <w:hyperlink r:id="rId16">
        <w:r w:rsidRPr="00A21A06">
          <w:rPr>
            <w:rStyle w:val="Hyperlink"/>
            <w:rFonts w:ascii="Helvetica" w:hAnsi="Helvetica" w:cs="Helvetica"/>
            <w:sz w:val="20"/>
            <w:highlight w:val="lightGray"/>
          </w:rPr>
          <w:t>Precautions and Home Isolation for Persons Diagnosed with COVID-19</w:t>
        </w:r>
      </w:hyperlink>
      <w:r w:rsidR="00864970" w:rsidRPr="00A21A06">
        <w:rPr>
          <w:rFonts w:ascii="Helvetica" w:hAnsi="Helvetica" w:cs="Helvetica"/>
          <w:sz w:val="20"/>
          <w:highlight w:val="lightGray"/>
        </w:rPr>
        <w:t>;</w:t>
      </w:r>
    </w:p>
    <w:p w14:paraId="4EC2070B" w14:textId="77777777" w:rsidR="00864970" w:rsidRPr="00A21A06" w:rsidRDefault="00E1234E" w:rsidP="00BC396E">
      <w:pPr>
        <w:numPr>
          <w:ilvl w:val="0"/>
          <w:numId w:val="8"/>
        </w:numPr>
        <w:rPr>
          <w:rFonts w:ascii="Helvetica" w:hAnsi="Helvetica" w:cs="Helvetica"/>
          <w:sz w:val="20"/>
          <w:highlight w:val="lightGray"/>
        </w:rPr>
      </w:pPr>
      <w:r w:rsidRPr="00A21A06">
        <w:rPr>
          <w:rFonts w:ascii="Helvetica" w:hAnsi="Helvetica" w:cs="Helvetica"/>
          <w:sz w:val="20"/>
          <w:highlight w:val="lightGray"/>
        </w:rPr>
        <w:t>C</w:t>
      </w:r>
      <w:r w:rsidR="00864970" w:rsidRPr="00A21A06">
        <w:rPr>
          <w:rFonts w:ascii="Helvetica" w:hAnsi="Helvetica" w:cs="Helvetica"/>
          <w:sz w:val="20"/>
          <w:highlight w:val="lightGray"/>
        </w:rPr>
        <w:t xml:space="preserve">ontact tracing </w:t>
      </w:r>
      <w:r w:rsidRPr="00A21A06">
        <w:rPr>
          <w:rFonts w:ascii="Helvetica" w:hAnsi="Helvetica" w:cs="Helvetica"/>
          <w:sz w:val="20"/>
          <w:highlight w:val="lightGray"/>
        </w:rPr>
        <w:t xml:space="preserve">shall be initiated </w:t>
      </w:r>
      <w:r w:rsidR="00864970" w:rsidRPr="00A21A06">
        <w:rPr>
          <w:rFonts w:ascii="Helvetica" w:hAnsi="Helvetica" w:cs="Helvetica"/>
          <w:sz w:val="20"/>
          <w:highlight w:val="lightGray"/>
        </w:rPr>
        <w:t>including records of groups/cohorts, assigned staff, and daily attendance.</w:t>
      </w:r>
    </w:p>
    <w:p w14:paraId="04951FBE" w14:textId="77777777" w:rsidR="00864970" w:rsidRPr="00A21A06" w:rsidRDefault="00864970" w:rsidP="006C4EC3">
      <w:pPr>
        <w:rPr>
          <w:rFonts w:ascii="Helvetica" w:hAnsi="Helvetica" w:cs="Helvetica"/>
          <w:sz w:val="20"/>
          <w:highlight w:val="lightGray"/>
        </w:rPr>
      </w:pPr>
    </w:p>
    <w:p w14:paraId="67EF8154" w14:textId="77777777" w:rsidR="006C4EC3" w:rsidRPr="00A21A06" w:rsidRDefault="00864970" w:rsidP="00E1234E">
      <w:pPr>
        <w:numPr>
          <w:ilvl w:val="0"/>
          <w:numId w:val="4"/>
        </w:numPr>
        <w:tabs>
          <w:tab w:val="left" w:pos="360"/>
        </w:tabs>
        <w:rPr>
          <w:rFonts w:ascii="Helvetica" w:hAnsi="Helvetica" w:cs="Helvetica"/>
          <w:sz w:val="20"/>
          <w:highlight w:val="lightGray"/>
        </w:rPr>
      </w:pPr>
      <w:r w:rsidRPr="00A21A06">
        <w:rPr>
          <w:rFonts w:ascii="Helvetica" w:hAnsi="Helvetica" w:cs="Helvetica"/>
          <w:sz w:val="20"/>
          <w:highlight w:val="lightGray"/>
        </w:rPr>
        <w:t>P</w:t>
      </w:r>
      <w:r w:rsidR="006C4EC3" w:rsidRPr="00A21A06">
        <w:rPr>
          <w:rFonts w:ascii="Helvetica" w:hAnsi="Helvetica" w:cs="Helvetica"/>
          <w:sz w:val="20"/>
          <w:highlight w:val="lightGray"/>
        </w:rPr>
        <w:t>rotocols to address a positive case</w:t>
      </w:r>
      <w:r w:rsidRPr="00A21A06">
        <w:rPr>
          <w:rFonts w:ascii="Helvetica" w:hAnsi="Helvetica" w:cs="Helvetica"/>
          <w:sz w:val="20"/>
          <w:highlight w:val="lightGray"/>
        </w:rPr>
        <w:t>:</w:t>
      </w:r>
    </w:p>
    <w:p w14:paraId="6A417464" w14:textId="77777777" w:rsidR="00864970" w:rsidRPr="00A21A06" w:rsidRDefault="00864970" w:rsidP="006C4EC3">
      <w:pPr>
        <w:rPr>
          <w:rFonts w:ascii="Helvetica" w:hAnsi="Helvetica" w:cs="Helvetica"/>
          <w:sz w:val="20"/>
          <w:highlight w:val="lightGray"/>
        </w:rPr>
      </w:pPr>
    </w:p>
    <w:p w14:paraId="6C1B0A59" w14:textId="77777777" w:rsidR="006C4EC3" w:rsidRPr="00A21A06" w:rsidRDefault="006C4EC3" w:rsidP="00444D33">
      <w:pPr>
        <w:ind w:left="360" w:right="-270"/>
        <w:rPr>
          <w:rFonts w:ascii="Helvetica" w:hAnsi="Helvetica" w:cs="Helvetica"/>
          <w:sz w:val="20"/>
          <w:highlight w:val="lightGray"/>
        </w:rPr>
      </w:pPr>
      <w:r w:rsidRPr="00A21A06">
        <w:rPr>
          <w:rFonts w:ascii="Helvetica" w:hAnsi="Helvetica" w:cs="Helvetica"/>
          <w:sz w:val="20"/>
          <w:highlight w:val="lightGray"/>
        </w:rPr>
        <w:t xml:space="preserve">Students and employees may be asked to leave or not come into school if they test positive for COVID-19 or exhibit one or more of the symptoms of COVID-19, based on CDC </w:t>
      </w:r>
      <w:proofErr w:type="gramStart"/>
      <w:r w:rsidRPr="00A21A06">
        <w:rPr>
          <w:rFonts w:ascii="Helvetica" w:hAnsi="Helvetica" w:cs="Helvetica"/>
          <w:sz w:val="20"/>
          <w:highlight w:val="lightGray"/>
        </w:rPr>
        <w:t>guidance, that</w:t>
      </w:r>
      <w:proofErr w:type="gramEnd"/>
      <w:r w:rsidRPr="00A21A06">
        <w:rPr>
          <w:rFonts w:ascii="Helvetica" w:hAnsi="Helvetica" w:cs="Helvetica"/>
          <w:sz w:val="20"/>
          <w:highlight w:val="lightGray"/>
        </w:rPr>
        <w:t xml:space="preserve"> is not otherwise explained:</w:t>
      </w:r>
    </w:p>
    <w:p w14:paraId="6468F95B" w14:textId="77777777" w:rsidR="00E1234E" w:rsidRPr="00A21A06" w:rsidRDefault="00E1234E" w:rsidP="006C4EC3">
      <w:pPr>
        <w:rPr>
          <w:rFonts w:ascii="Helvetica" w:hAnsi="Helvetica" w:cs="Helvetica"/>
          <w:sz w:val="20"/>
          <w:highlight w:val="lightGray"/>
        </w:rPr>
      </w:pPr>
    </w:p>
    <w:p w14:paraId="2A33102C" w14:textId="77777777" w:rsidR="006C4EC3" w:rsidRPr="00A21A06" w:rsidRDefault="006C4EC3" w:rsidP="00BC396E">
      <w:pPr>
        <w:numPr>
          <w:ilvl w:val="0"/>
          <w:numId w:val="9"/>
        </w:numPr>
        <w:rPr>
          <w:rFonts w:ascii="Helvetica" w:hAnsi="Helvetica" w:cs="Helvetica"/>
          <w:sz w:val="20"/>
          <w:highlight w:val="lightGray"/>
        </w:rPr>
      </w:pPr>
      <w:r w:rsidRPr="00A21A06">
        <w:rPr>
          <w:rFonts w:ascii="Helvetica" w:hAnsi="Helvetica" w:cs="Helvetica"/>
          <w:sz w:val="20"/>
          <w:highlight w:val="lightGray"/>
        </w:rPr>
        <w:t>A fever of 100° F or greater</w:t>
      </w:r>
      <w:r w:rsidR="00E1234E" w:rsidRPr="00A21A06">
        <w:rPr>
          <w:rFonts w:ascii="Helvetica" w:hAnsi="Helvetica" w:cs="Helvetica"/>
          <w:sz w:val="20"/>
          <w:highlight w:val="lightGray"/>
        </w:rPr>
        <w:t>;</w:t>
      </w:r>
    </w:p>
    <w:p w14:paraId="040021FC" w14:textId="77777777" w:rsidR="006C4EC3" w:rsidRPr="00A21A06" w:rsidRDefault="006C4EC3" w:rsidP="00BC396E">
      <w:pPr>
        <w:numPr>
          <w:ilvl w:val="0"/>
          <w:numId w:val="9"/>
        </w:numPr>
        <w:rPr>
          <w:rFonts w:ascii="Helvetica" w:hAnsi="Helvetica" w:cs="Helvetica"/>
          <w:sz w:val="20"/>
          <w:highlight w:val="lightGray"/>
        </w:rPr>
      </w:pPr>
      <w:r w:rsidRPr="00A21A06">
        <w:rPr>
          <w:rFonts w:ascii="Helvetica" w:hAnsi="Helvetica" w:cs="Helvetica"/>
          <w:sz w:val="20"/>
          <w:highlight w:val="lightGray"/>
        </w:rPr>
        <w:t>Cough</w:t>
      </w:r>
      <w:r w:rsidR="00E1234E" w:rsidRPr="00A21A06">
        <w:rPr>
          <w:rFonts w:ascii="Helvetica" w:hAnsi="Helvetica" w:cs="Helvetica"/>
          <w:sz w:val="20"/>
          <w:highlight w:val="lightGray"/>
        </w:rPr>
        <w:t>;</w:t>
      </w:r>
    </w:p>
    <w:p w14:paraId="1424644A" w14:textId="77777777" w:rsidR="006C4EC3" w:rsidRPr="00A21A06" w:rsidRDefault="006C4EC3" w:rsidP="00BC396E">
      <w:pPr>
        <w:numPr>
          <w:ilvl w:val="0"/>
          <w:numId w:val="9"/>
        </w:numPr>
        <w:rPr>
          <w:rFonts w:ascii="Helvetica" w:hAnsi="Helvetica" w:cs="Helvetica"/>
          <w:sz w:val="20"/>
          <w:highlight w:val="lightGray"/>
        </w:rPr>
      </w:pPr>
      <w:r w:rsidRPr="00A21A06">
        <w:rPr>
          <w:rFonts w:ascii="Helvetica" w:hAnsi="Helvetica" w:cs="Helvetica"/>
          <w:sz w:val="20"/>
          <w:highlight w:val="lightGray"/>
        </w:rPr>
        <w:t>Shortness of breath or difficulty breathing</w:t>
      </w:r>
      <w:r w:rsidR="00E1234E" w:rsidRPr="00A21A06">
        <w:rPr>
          <w:rFonts w:ascii="Helvetica" w:hAnsi="Helvetica" w:cs="Helvetica"/>
          <w:sz w:val="20"/>
          <w:highlight w:val="lightGray"/>
        </w:rPr>
        <w:t>;</w:t>
      </w:r>
    </w:p>
    <w:p w14:paraId="53283702" w14:textId="77777777" w:rsidR="006C4EC3" w:rsidRPr="00A21A06" w:rsidRDefault="006C4EC3" w:rsidP="00BC396E">
      <w:pPr>
        <w:numPr>
          <w:ilvl w:val="0"/>
          <w:numId w:val="9"/>
        </w:numPr>
        <w:rPr>
          <w:rFonts w:ascii="Helvetica" w:hAnsi="Helvetica" w:cs="Helvetica"/>
          <w:sz w:val="20"/>
          <w:highlight w:val="lightGray"/>
        </w:rPr>
      </w:pPr>
      <w:r w:rsidRPr="00A21A06">
        <w:rPr>
          <w:rFonts w:ascii="Helvetica" w:hAnsi="Helvetica" w:cs="Helvetica"/>
          <w:sz w:val="20"/>
          <w:highlight w:val="lightGray"/>
        </w:rPr>
        <w:t>Chills</w:t>
      </w:r>
      <w:r w:rsidR="00E1234E" w:rsidRPr="00A21A06">
        <w:rPr>
          <w:rFonts w:ascii="Helvetica" w:hAnsi="Helvetica" w:cs="Helvetica"/>
          <w:sz w:val="20"/>
          <w:highlight w:val="lightGray"/>
        </w:rPr>
        <w:t>;</w:t>
      </w:r>
    </w:p>
    <w:p w14:paraId="48D3368C" w14:textId="77777777" w:rsidR="006C4EC3" w:rsidRPr="00A21A06" w:rsidRDefault="006C4EC3" w:rsidP="00BC396E">
      <w:pPr>
        <w:numPr>
          <w:ilvl w:val="0"/>
          <w:numId w:val="9"/>
        </w:numPr>
        <w:rPr>
          <w:rFonts w:ascii="Helvetica" w:hAnsi="Helvetica" w:cs="Helvetica"/>
          <w:sz w:val="20"/>
          <w:highlight w:val="lightGray"/>
        </w:rPr>
      </w:pPr>
      <w:r w:rsidRPr="00A21A06">
        <w:rPr>
          <w:rFonts w:ascii="Helvetica" w:hAnsi="Helvetica" w:cs="Helvetica"/>
          <w:sz w:val="20"/>
          <w:highlight w:val="lightGray"/>
        </w:rPr>
        <w:t>Repeated shaking with chills</w:t>
      </w:r>
      <w:r w:rsidR="00E1234E" w:rsidRPr="00A21A06">
        <w:rPr>
          <w:rFonts w:ascii="Helvetica" w:hAnsi="Helvetica" w:cs="Helvetica"/>
          <w:sz w:val="20"/>
          <w:highlight w:val="lightGray"/>
        </w:rPr>
        <w:t>;</w:t>
      </w:r>
    </w:p>
    <w:p w14:paraId="69E06522" w14:textId="77777777" w:rsidR="006C4EC3" w:rsidRPr="00A21A06" w:rsidRDefault="006C4EC3" w:rsidP="00BC396E">
      <w:pPr>
        <w:numPr>
          <w:ilvl w:val="0"/>
          <w:numId w:val="9"/>
        </w:numPr>
        <w:rPr>
          <w:rFonts w:ascii="Helvetica" w:hAnsi="Helvetica" w:cs="Helvetica"/>
          <w:sz w:val="20"/>
          <w:highlight w:val="lightGray"/>
        </w:rPr>
      </w:pPr>
      <w:r w:rsidRPr="00A21A06">
        <w:rPr>
          <w:rFonts w:ascii="Helvetica" w:hAnsi="Helvetica" w:cs="Helvetica"/>
          <w:sz w:val="20"/>
          <w:highlight w:val="lightGray"/>
        </w:rPr>
        <w:t>Muscle pain</w:t>
      </w:r>
      <w:r w:rsidR="00E1234E" w:rsidRPr="00A21A06">
        <w:rPr>
          <w:rFonts w:ascii="Helvetica" w:hAnsi="Helvetica" w:cs="Helvetica"/>
          <w:sz w:val="20"/>
          <w:highlight w:val="lightGray"/>
        </w:rPr>
        <w:t>;</w:t>
      </w:r>
    </w:p>
    <w:p w14:paraId="6094C61B" w14:textId="77777777" w:rsidR="006C4EC3" w:rsidRPr="00A21A06" w:rsidRDefault="006C4EC3" w:rsidP="00BC396E">
      <w:pPr>
        <w:numPr>
          <w:ilvl w:val="0"/>
          <w:numId w:val="9"/>
        </w:numPr>
        <w:rPr>
          <w:rFonts w:ascii="Helvetica" w:hAnsi="Helvetica" w:cs="Helvetica"/>
          <w:sz w:val="20"/>
          <w:highlight w:val="lightGray"/>
        </w:rPr>
      </w:pPr>
      <w:r w:rsidRPr="00A21A06">
        <w:rPr>
          <w:rFonts w:ascii="Helvetica" w:hAnsi="Helvetica" w:cs="Helvetica"/>
          <w:sz w:val="20"/>
          <w:highlight w:val="lightGray"/>
        </w:rPr>
        <w:t>Headache</w:t>
      </w:r>
      <w:r w:rsidR="00E1234E" w:rsidRPr="00A21A06">
        <w:rPr>
          <w:rFonts w:ascii="Helvetica" w:hAnsi="Helvetica" w:cs="Helvetica"/>
          <w:sz w:val="20"/>
          <w:highlight w:val="lightGray"/>
        </w:rPr>
        <w:t>;</w:t>
      </w:r>
    </w:p>
    <w:p w14:paraId="4680E435" w14:textId="77777777" w:rsidR="006C4EC3" w:rsidRPr="00A21A06" w:rsidRDefault="006C4EC3" w:rsidP="00BC396E">
      <w:pPr>
        <w:numPr>
          <w:ilvl w:val="0"/>
          <w:numId w:val="9"/>
        </w:numPr>
        <w:rPr>
          <w:rFonts w:ascii="Helvetica" w:hAnsi="Helvetica" w:cs="Helvetica"/>
          <w:sz w:val="20"/>
          <w:highlight w:val="lightGray"/>
        </w:rPr>
      </w:pPr>
      <w:r w:rsidRPr="00A21A06">
        <w:rPr>
          <w:rFonts w:ascii="Helvetica" w:hAnsi="Helvetica" w:cs="Helvetica"/>
          <w:sz w:val="20"/>
          <w:highlight w:val="lightGray"/>
        </w:rPr>
        <w:t>Sore throat</w:t>
      </w:r>
      <w:r w:rsidR="00E1234E" w:rsidRPr="00A21A06">
        <w:rPr>
          <w:rFonts w:ascii="Helvetica" w:hAnsi="Helvetica" w:cs="Helvetica"/>
          <w:sz w:val="20"/>
          <w:highlight w:val="lightGray"/>
        </w:rPr>
        <w:t>;</w:t>
      </w:r>
    </w:p>
    <w:p w14:paraId="59BF9C65" w14:textId="77777777" w:rsidR="006C4EC3" w:rsidRPr="00A21A06" w:rsidRDefault="006C4EC3" w:rsidP="00BC396E">
      <w:pPr>
        <w:numPr>
          <w:ilvl w:val="0"/>
          <w:numId w:val="9"/>
        </w:numPr>
        <w:rPr>
          <w:rFonts w:ascii="Helvetica" w:hAnsi="Helvetica" w:cs="Helvetica"/>
          <w:sz w:val="20"/>
          <w:highlight w:val="lightGray"/>
        </w:rPr>
      </w:pPr>
      <w:r w:rsidRPr="00A21A06">
        <w:rPr>
          <w:rFonts w:ascii="Helvetica" w:hAnsi="Helvetica" w:cs="Helvetica"/>
          <w:sz w:val="20"/>
          <w:highlight w:val="lightGray"/>
        </w:rPr>
        <w:t>New loss of taste or smell</w:t>
      </w:r>
      <w:r w:rsidR="00E1234E" w:rsidRPr="00A21A06">
        <w:rPr>
          <w:rFonts w:ascii="Helvetica" w:hAnsi="Helvetica" w:cs="Helvetica"/>
          <w:sz w:val="20"/>
          <w:highlight w:val="lightGray"/>
        </w:rPr>
        <w:t>;</w:t>
      </w:r>
    </w:p>
    <w:p w14:paraId="26DFB20C" w14:textId="77777777" w:rsidR="006C4EC3" w:rsidRPr="00A21A06" w:rsidRDefault="006C4EC3" w:rsidP="00BC396E">
      <w:pPr>
        <w:numPr>
          <w:ilvl w:val="0"/>
          <w:numId w:val="9"/>
        </w:numPr>
        <w:rPr>
          <w:rFonts w:ascii="Helvetica" w:hAnsi="Helvetica" w:cs="Helvetica"/>
          <w:sz w:val="20"/>
          <w:highlight w:val="lightGray"/>
        </w:rPr>
      </w:pPr>
      <w:r w:rsidRPr="00A21A06">
        <w:rPr>
          <w:rFonts w:ascii="Helvetica" w:hAnsi="Helvetica" w:cs="Helvetica"/>
          <w:sz w:val="20"/>
          <w:highlight w:val="lightGray"/>
        </w:rPr>
        <w:t>Fatigue</w:t>
      </w:r>
      <w:r w:rsidR="00E1234E" w:rsidRPr="00A21A06">
        <w:rPr>
          <w:rFonts w:ascii="Helvetica" w:hAnsi="Helvetica" w:cs="Helvetica"/>
          <w:sz w:val="20"/>
          <w:highlight w:val="lightGray"/>
        </w:rPr>
        <w:t>;</w:t>
      </w:r>
    </w:p>
    <w:p w14:paraId="6EBE4AA7" w14:textId="77777777" w:rsidR="006C4EC3" w:rsidRPr="00A21A06" w:rsidRDefault="006C4EC3" w:rsidP="00BC396E">
      <w:pPr>
        <w:numPr>
          <w:ilvl w:val="0"/>
          <w:numId w:val="9"/>
        </w:numPr>
        <w:rPr>
          <w:rFonts w:ascii="Helvetica" w:hAnsi="Helvetica" w:cs="Helvetica"/>
          <w:sz w:val="20"/>
          <w:highlight w:val="lightGray"/>
        </w:rPr>
      </w:pPr>
      <w:r w:rsidRPr="00A21A06">
        <w:rPr>
          <w:rFonts w:ascii="Helvetica" w:hAnsi="Helvetica" w:cs="Helvetica"/>
          <w:sz w:val="20"/>
          <w:highlight w:val="lightGray"/>
        </w:rPr>
        <w:t>Congestion or runny nose</w:t>
      </w:r>
      <w:r w:rsidR="00E1234E" w:rsidRPr="00A21A06">
        <w:rPr>
          <w:rFonts w:ascii="Helvetica" w:hAnsi="Helvetica" w:cs="Helvetica"/>
          <w:sz w:val="20"/>
          <w:highlight w:val="lightGray"/>
        </w:rPr>
        <w:t>;</w:t>
      </w:r>
    </w:p>
    <w:p w14:paraId="1542CFC6" w14:textId="77777777" w:rsidR="006C4EC3" w:rsidRPr="00A21A06" w:rsidRDefault="006C4EC3" w:rsidP="00BC396E">
      <w:pPr>
        <w:numPr>
          <w:ilvl w:val="0"/>
          <w:numId w:val="9"/>
        </w:numPr>
        <w:rPr>
          <w:rFonts w:ascii="Helvetica" w:hAnsi="Helvetica" w:cs="Helvetica"/>
          <w:sz w:val="20"/>
          <w:highlight w:val="lightGray"/>
        </w:rPr>
      </w:pPr>
      <w:r w:rsidRPr="00A21A06">
        <w:rPr>
          <w:rFonts w:ascii="Helvetica" w:hAnsi="Helvetica" w:cs="Helvetica"/>
          <w:sz w:val="20"/>
          <w:highlight w:val="lightGray"/>
        </w:rPr>
        <w:t>Nausea or vomiting</w:t>
      </w:r>
      <w:r w:rsidR="00E1234E" w:rsidRPr="00A21A06">
        <w:rPr>
          <w:rFonts w:ascii="Helvetica" w:hAnsi="Helvetica" w:cs="Helvetica"/>
          <w:sz w:val="20"/>
          <w:highlight w:val="lightGray"/>
        </w:rPr>
        <w:t>;</w:t>
      </w:r>
    </w:p>
    <w:p w14:paraId="3F299002" w14:textId="77777777" w:rsidR="00E1234E" w:rsidRPr="00A21A06" w:rsidRDefault="006C4EC3" w:rsidP="00BC396E">
      <w:pPr>
        <w:numPr>
          <w:ilvl w:val="0"/>
          <w:numId w:val="9"/>
        </w:numPr>
        <w:rPr>
          <w:rFonts w:ascii="Helvetica" w:hAnsi="Helvetica" w:cs="Helvetica"/>
          <w:sz w:val="20"/>
          <w:highlight w:val="lightGray"/>
        </w:rPr>
      </w:pPr>
      <w:r w:rsidRPr="00A21A06">
        <w:rPr>
          <w:rFonts w:ascii="Helvetica" w:hAnsi="Helvetica" w:cs="Helvetica"/>
          <w:sz w:val="20"/>
          <w:highlight w:val="lightGray"/>
        </w:rPr>
        <w:t>Diarrhea</w:t>
      </w:r>
      <w:r w:rsidR="00BE260E" w:rsidRPr="00A21A06">
        <w:rPr>
          <w:rFonts w:ascii="Helvetica" w:hAnsi="Helvetica" w:cs="Helvetica"/>
          <w:sz w:val="20"/>
          <w:highlight w:val="lightGray"/>
        </w:rPr>
        <w:t>.</w:t>
      </w:r>
    </w:p>
    <w:p w14:paraId="38867598" w14:textId="77777777" w:rsidR="00E1234E" w:rsidRDefault="00E1234E" w:rsidP="006C4EC3">
      <w:pPr>
        <w:rPr>
          <w:rFonts w:ascii="Helvetica" w:hAnsi="Helvetica" w:cs="Helvetica"/>
          <w:sz w:val="20"/>
        </w:rPr>
      </w:pPr>
    </w:p>
    <w:p w14:paraId="195A0C08" w14:textId="77777777" w:rsidR="00F275D8" w:rsidRPr="000A6B64" w:rsidRDefault="00F275D8" w:rsidP="00F275D8">
      <w:pPr>
        <w:tabs>
          <w:tab w:val="left" w:pos="1152"/>
          <w:tab w:val="left" w:pos="2736"/>
          <w:tab w:val="left" w:pos="5400"/>
          <w:tab w:val="left" w:pos="5940"/>
        </w:tabs>
        <w:suppressAutoHyphens/>
        <w:rPr>
          <w:rFonts w:ascii="Helvetica" w:hAnsi="Helvetica"/>
          <w:sz w:val="20"/>
          <w:u w:val="words"/>
        </w:rPr>
      </w:pPr>
      <w:r w:rsidRPr="000A6B64">
        <w:rPr>
          <w:rFonts w:ascii="Helvetica" w:hAnsi="Helvetica"/>
          <w:sz w:val="20"/>
          <w:u w:val="words"/>
        </w:rPr>
        <w:t>Parent/Guardian Notice</w:t>
      </w:r>
    </w:p>
    <w:p w14:paraId="2E8C5125" w14:textId="77777777" w:rsidR="00F275D8" w:rsidRPr="000A6B64" w:rsidRDefault="00F275D8" w:rsidP="00F275D8">
      <w:pPr>
        <w:tabs>
          <w:tab w:val="left" w:pos="1152"/>
          <w:tab w:val="left" w:pos="2736"/>
          <w:tab w:val="left" w:pos="5400"/>
          <w:tab w:val="left" w:pos="5940"/>
        </w:tabs>
        <w:suppressAutoHyphens/>
        <w:rPr>
          <w:rFonts w:ascii="Helvetica" w:hAnsi="Helvetica"/>
          <w:sz w:val="20"/>
        </w:rPr>
      </w:pPr>
    </w:p>
    <w:p w14:paraId="5811C1CC" w14:textId="77777777" w:rsidR="00F275D8" w:rsidRPr="000A6B64" w:rsidRDefault="00F275D8" w:rsidP="00F275D8">
      <w:pPr>
        <w:tabs>
          <w:tab w:val="left" w:pos="1152"/>
          <w:tab w:val="left" w:pos="2736"/>
          <w:tab w:val="left" w:pos="5400"/>
          <w:tab w:val="left" w:pos="5940"/>
        </w:tabs>
        <w:suppressAutoHyphens/>
        <w:rPr>
          <w:rFonts w:ascii="Helvetica" w:hAnsi="Helvetica"/>
          <w:sz w:val="20"/>
        </w:rPr>
      </w:pPr>
      <w:r w:rsidRPr="000A6B64">
        <w:rPr>
          <w:rFonts w:ascii="Helvetica" w:hAnsi="Helvetica"/>
          <w:sz w:val="20"/>
        </w:rPr>
        <w:t xml:space="preserve">In accordance with federal law, the Protection of Pupil Rights Amendment (PPRA), parents/guardians shall be notified annually of the opportunity for the parent/guardian to opt the student out of any non-emergency, invasive physical examination or screening that is: </w:t>
      </w:r>
    </w:p>
    <w:p w14:paraId="3C448248" w14:textId="77777777" w:rsidR="00F275D8" w:rsidRPr="000A6B64" w:rsidRDefault="00F275D8" w:rsidP="00F275D8">
      <w:pPr>
        <w:tabs>
          <w:tab w:val="left" w:pos="1152"/>
          <w:tab w:val="left" w:pos="2736"/>
          <w:tab w:val="left" w:pos="5400"/>
          <w:tab w:val="left" w:pos="5940"/>
        </w:tabs>
        <w:suppressAutoHyphens/>
        <w:rPr>
          <w:rFonts w:ascii="Helvetica" w:hAnsi="Helvetica"/>
          <w:sz w:val="20"/>
        </w:rPr>
      </w:pPr>
    </w:p>
    <w:p w14:paraId="2B46CF76" w14:textId="77777777" w:rsidR="00F275D8" w:rsidRPr="000A6B64" w:rsidRDefault="00F275D8" w:rsidP="00F275D8">
      <w:pPr>
        <w:numPr>
          <w:ilvl w:val="0"/>
          <w:numId w:val="1"/>
        </w:numPr>
        <w:tabs>
          <w:tab w:val="left" w:pos="360"/>
        </w:tabs>
        <w:suppressAutoHyphens/>
        <w:ind w:left="360"/>
        <w:rPr>
          <w:rFonts w:ascii="Helvetica" w:hAnsi="Helvetica"/>
          <w:sz w:val="20"/>
        </w:rPr>
      </w:pPr>
      <w:r w:rsidRPr="000A6B64">
        <w:rPr>
          <w:rFonts w:ascii="Helvetica" w:hAnsi="Helvetica"/>
          <w:sz w:val="20"/>
        </w:rPr>
        <w:t xml:space="preserve">Required as a condition of attendance; </w:t>
      </w:r>
    </w:p>
    <w:p w14:paraId="5691AA66" w14:textId="77777777" w:rsidR="00F275D8" w:rsidRPr="000A6B64" w:rsidRDefault="00F275D8" w:rsidP="00F275D8">
      <w:pPr>
        <w:tabs>
          <w:tab w:val="left" w:pos="360"/>
        </w:tabs>
        <w:suppressAutoHyphens/>
        <w:ind w:left="360" w:hanging="360"/>
        <w:rPr>
          <w:rFonts w:ascii="Helvetica" w:hAnsi="Helvetica"/>
          <w:sz w:val="20"/>
        </w:rPr>
      </w:pPr>
    </w:p>
    <w:p w14:paraId="2D42DE4D" w14:textId="77777777" w:rsidR="001D500E" w:rsidRPr="000A6B64" w:rsidRDefault="00F275D8" w:rsidP="00F275D8">
      <w:pPr>
        <w:numPr>
          <w:ilvl w:val="0"/>
          <w:numId w:val="1"/>
        </w:numPr>
        <w:tabs>
          <w:tab w:val="left" w:pos="360"/>
        </w:tabs>
        <w:suppressAutoHyphens/>
        <w:ind w:left="360"/>
        <w:rPr>
          <w:rFonts w:ascii="Helvetica" w:hAnsi="Helvetica"/>
          <w:sz w:val="20"/>
        </w:rPr>
      </w:pPr>
      <w:r w:rsidRPr="000A6B64">
        <w:rPr>
          <w:rFonts w:ascii="Helvetica" w:hAnsi="Helvetica"/>
          <w:sz w:val="20"/>
        </w:rPr>
        <w:t xml:space="preserve">Administered by the school and scheduled by the school in advance; and </w:t>
      </w:r>
    </w:p>
    <w:p w14:paraId="7957023E" w14:textId="77777777" w:rsidR="001D500E" w:rsidRPr="000A6B64" w:rsidRDefault="001D500E" w:rsidP="001D500E">
      <w:pPr>
        <w:pStyle w:val="ListParagraph"/>
        <w:rPr>
          <w:rFonts w:ascii="Helvetica" w:hAnsi="Helvetica"/>
          <w:sz w:val="20"/>
        </w:rPr>
      </w:pPr>
    </w:p>
    <w:p w14:paraId="19FDEF4D" w14:textId="77777777" w:rsidR="00F275D8" w:rsidRPr="000A6B64" w:rsidRDefault="00F275D8" w:rsidP="00F275D8">
      <w:pPr>
        <w:numPr>
          <w:ilvl w:val="0"/>
          <w:numId w:val="1"/>
        </w:numPr>
        <w:tabs>
          <w:tab w:val="left" w:pos="360"/>
        </w:tabs>
        <w:suppressAutoHyphens/>
        <w:ind w:left="360"/>
        <w:rPr>
          <w:rFonts w:ascii="Helvetica" w:hAnsi="Helvetica"/>
          <w:sz w:val="20"/>
        </w:rPr>
      </w:pPr>
      <w:r w:rsidRPr="000A6B64">
        <w:rPr>
          <w:rFonts w:ascii="Helvetica" w:hAnsi="Helvetica"/>
          <w:sz w:val="20"/>
        </w:rPr>
        <w:t>Not necessary to protect the immediate health and safety of the student, or of other students.</w:t>
      </w:r>
    </w:p>
    <w:p w14:paraId="3DD20A4E" w14:textId="77777777" w:rsidR="00F275D8" w:rsidRPr="000A6B64" w:rsidRDefault="00F275D8" w:rsidP="00E53F8B">
      <w:pPr>
        <w:tabs>
          <w:tab w:val="left" w:pos="1152"/>
          <w:tab w:val="left" w:pos="2736"/>
          <w:tab w:val="left" w:pos="5400"/>
          <w:tab w:val="left" w:pos="5940"/>
        </w:tabs>
        <w:suppressAutoHyphens/>
        <w:rPr>
          <w:rFonts w:ascii="Helvetica" w:hAnsi="Helvetica"/>
          <w:sz w:val="20"/>
        </w:rPr>
      </w:pPr>
    </w:p>
    <w:p w14:paraId="3DE2280E" w14:textId="77777777" w:rsidR="0072303F" w:rsidRPr="000A6B64" w:rsidRDefault="00227A16" w:rsidP="00E53F8B">
      <w:pPr>
        <w:tabs>
          <w:tab w:val="left" w:pos="2880"/>
        </w:tabs>
        <w:suppressAutoHyphens/>
        <w:rPr>
          <w:rFonts w:ascii="Helvetica" w:hAnsi="Helvetica"/>
          <w:sz w:val="20"/>
        </w:rPr>
      </w:pPr>
      <w:r w:rsidRPr="000A6B64">
        <w:rPr>
          <w:rFonts w:ascii="Helvetica" w:hAnsi="Helvetica"/>
          <w:sz w:val="20"/>
        </w:rPr>
        <w:t>Adopted:</w:t>
      </w:r>
      <w:r w:rsidR="007E619C" w:rsidRPr="000A6B64">
        <w:rPr>
          <w:rFonts w:ascii="Helvetica" w:hAnsi="Helvetica"/>
          <w:sz w:val="20"/>
        </w:rPr>
        <w:tab/>
      </w:r>
    </w:p>
    <w:p w14:paraId="28277322" w14:textId="77777777" w:rsidR="00227A16" w:rsidRPr="000A6B64" w:rsidRDefault="00227A16" w:rsidP="00E53F8B">
      <w:pPr>
        <w:tabs>
          <w:tab w:val="left" w:pos="2880"/>
        </w:tabs>
        <w:suppressAutoHyphens/>
        <w:rPr>
          <w:rFonts w:ascii="Helvetica" w:hAnsi="Helvetica"/>
          <w:sz w:val="20"/>
        </w:rPr>
      </w:pPr>
      <w:r w:rsidRPr="000A6B64">
        <w:rPr>
          <w:rFonts w:ascii="Helvetica" w:hAnsi="Helvetica"/>
          <w:sz w:val="20"/>
        </w:rPr>
        <w:t>NJSBA Review/Update:</w:t>
      </w:r>
      <w:r w:rsidR="007E619C" w:rsidRPr="000A6B64">
        <w:rPr>
          <w:rFonts w:ascii="Helvetica" w:hAnsi="Helvetica"/>
          <w:sz w:val="20"/>
        </w:rPr>
        <w:tab/>
      </w:r>
    </w:p>
    <w:p w14:paraId="0C78B539" w14:textId="77777777" w:rsidR="00227A16" w:rsidRPr="000A6B64" w:rsidRDefault="00227A16" w:rsidP="00E53F8B">
      <w:pPr>
        <w:tabs>
          <w:tab w:val="left" w:pos="2880"/>
        </w:tabs>
        <w:suppressAutoHyphens/>
        <w:rPr>
          <w:rFonts w:ascii="Helvetica" w:hAnsi="Helvetica"/>
          <w:sz w:val="20"/>
        </w:rPr>
      </w:pPr>
      <w:r w:rsidRPr="000A6B64">
        <w:rPr>
          <w:rFonts w:ascii="Helvetica" w:hAnsi="Helvetica"/>
          <w:sz w:val="20"/>
        </w:rPr>
        <w:t>Readopted:</w:t>
      </w:r>
    </w:p>
    <w:p w14:paraId="0DCD0555" w14:textId="77777777" w:rsidR="009238E2" w:rsidRPr="000A6B64" w:rsidRDefault="009238E2" w:rsidP="00E53F8B">
      <w:pPr>
        <w:tabs>
          <w:tab w:val="left" w:pos="1152"/>
          <w:tab w:val="left" w:pos="1890"/>
          <w:tab w:val="left" w:pos="5400"/>
          <w:tab w:val="left" w:pos="5940"/>
        </w:tabs>
        <w:suppressAutoHyphens/>
        <w:rPr>
          <w:rFonts w:ascii="Helvetica" w:hAnsi="Helvetica"/>
          <w:sz w:val="20"/>
          <w:u w:val="single"/>
        </w:rPr>
      </w:pPr>
    </w:p>
    <w:p w14:paraId="0D523525" w14:textId="77777777" w:rsidR="006F7564" w:rsidRPr="00B57D29" w:rsidRDefault="006F7564" w:rsidP="00E53F8B">
      <w:pPr>
        <w:tabs>
          <w:tab w:val="left" w:pos="1152"/>
          <w:tab w:val="left" w:pos="1890"/>
          <w:tab w:val="left" w:pos="5400"/>
          <w:tab w:val="left" w:pos="5940"/>
        </w:tabs>
        <w:suppressAutoHyphens/>
        <w:rPr>
          <w:rFonts w:ascii="Helvetica" w:hAnsi="Helvetica"/>
          <w:b/>
          <w:sz w:val="20"/>
        </w:rPr>
      </w:pPr>
      <w:r w:rsidRPr="00B57D29">
        <w:rPr>
          <w:rFonts w:ascii="Helvetica" w:hAnsi="Helvetica"/>
          <w:b/>
          <w:sz w:val="20"/>
          <w:u w:val="single"/>
        </w:rPr>
        <w:t>Key</w:t>
      </w:r>
      <w:r w:rsidRPr="00B57D29">
        <w:rPr>
          <w:rFonts w:ascii="Helvetica" w:hAnsi="Helvetica"/>
          <w:b/>
          <w:sz w:val="20"/>
        </w:rPr>
        <w:t xml:space="preserve"> </w:t>
      </w:r>
      <w:r w:rsidRPr="00B57D29">
        <w:rPr>
          <w:rFonts w:ascii="Helvetica" w:hAnsi="Helvetica"/>
          <w:b/>
          <w:sz w:val="20"/>
          <w:u w:val="single"/>
        </w:rPr>
        <w:t>Words</w:t>
      </w:r>
    </w:p>
    <w:p w14:paraId="25CD86D0" w14:textId="77777777" w:rsidR="006F7564" w:rsidRPr="000A6B64" w:rsidRDefault="006F7564" w:rsidP="00E53F8B">
      <w:pPr>
        <w:tabs>
          <w:tab w:val="left" w:pos="1152"/>
          <w:tab w:val="left" w:pos="1890"/>
          <w:tab w:val="left" w:pos="5400"/>
          <w:tab w:val="left" w:pos="5940"/>
        </w:tabs>
        <w:suppressAutoHyphens/>
        <w:rPr>
          <w:rFonts w:ascii="Helvetica" w:hAnsi="Helvetica"/>
          <w:sz w:val="20"/>
        </w:rPr>
      </w:pPr>
    </w:p>
    <w:p w14:paraId="58B9A025" w14:textId="77777777" w:rsidR="006F7564" w:rsidRPr="000A6B64" w:rsidRDefault="006F7564" w:rsidP="00E53F8B">
      <w:pPr>
        <w:pStyle w:val="BodyText"/>
        <w:tabs>
          <w:tab w:val="clear" w:pos="2736"/>
          <w:tab w:val="left" w:pos="1890"/>
        </w:tabs>
        <w:ind w:right="0"/>
      </w:pPr>
      <w:r w:rsidRPr="000A6B64">
        <w:t>Immunizations, Inoculations, Examinations, Pupil Physical Examinations, Student Physical Examinations, Hea</w:t>
      </w:r>
      <w:bookmarkStart w:id="1" w:name="_GoBack"/>
      <w:bookmarkEnd w:id="1"/>
      <w:r w:rsidRPr="000A6B64">
        <w:t>lth</w:t>
      </w:r>
    </w:p>
    <w:p w14:paraId="64418953" w14:textId="77777777" w:rsidR="009238E2" w:rsidRPr="000A6B64" w:rsidRDefault="009238E2" w:rsidP="00E53F8B">
      <w:pPr>
        <w:tabs>
          <w:tab w:val="left" w:pos="576"/>
          <w:tab w:val="left" w:pos="1152"/>
          <w:tab w:val="left" w:pos="1890"/>
          <w:tab w:val="left" w:pos="4320"/>
          <w:tab w:val="left" w:pos="7056"/>
          <w:tab w:val="left" w:pos="7776"/>
          <w:tab w:val="left" w:pos="9216"/>
        </w:tabs>
        <w:suppressAutoHyphens/>
        <w:rPr>
          <w:rFonts w:ascii="Helvetica" w:hAnsi="Helvetica"/>
          <w:b/>
          <w:sz w:val="20"/>
          <w:u w:val="single"/>
        </w:rPr>
      </w:pPr>
    </w:p>
    <w:p w14:paraId="413E25D8" w14:textId="77777777" w:rsidR="009238E2" w:rsidRPr="000A6B64" w:rsidRDefault="009238E2" w:rsidP="00E53F8B">
      <w:pPr>
        <w:tabs>
          <w:tab w:val="left" w:pos="576"/>
          <w:tab w:val="left" w:pos="1152"/>
          <w:tab w:val="left" w:pos="1890"/>
          <w:tab w:val="left" w:pos="4320"/>
          <w:tab w:val="left" w:pos="7056"/>
          <w:tab w:val="left" w:pos="7776"/>
          <w:tab w:val="left" w:pos="9216"/>
        </w:tabs>
        <w:suppressAutoHyphens/>
        <w:rPr>
          <w:rFonts w:ascii="Helvetica" w:hAnsi="Helvetica"/>
          <w:sz w:val="20"/>
        </w:rPr>
      </w:pPr>
      <w:r w:rsidRPr="000A6B64">
        <w:rPr>
          <w:rFonts w:ascii="Helvetica" w:hAnsi="Helvetica"/>
          <w:b/>
          <w:sz w:val="20"/>
          <w:u w:val="single"/>
        </w:rPr>
        <w:t>Legal</w:t>
      </w:r>
      <w:r w:rsidRPr="000A6B64">
        <w:rPr>
          <w:rFonts w:ascii="Helvetica" w:hAnsi="Helvetica"/>
          <w:b/>
          <w:sz w:val="20"/>
        </w:rPr>
        <w:t xml:space="preserve"> </w:t>
      </w:r>
      <w:r w:rsidRPr="000A6B64">
        <w:rPr>
          <w:rFonts w:ascii="Helvetica" w:hAnsi="Helvetica"/>
          <w:b/>
          <w:sz w:val="20"/>
          <w:u w:val="single"/>
        </w:rPr>
        <w:t>References</w:t>
      </w:r>
      <w:r w:rsidRPr="000A6B64">
        <w:rPr>
          <w:rFonts w:ascii="Helvetica" w:hAnsi="Helvetica"/>
          <w:b/>
          <w:sz w:val="20"/>
        </w:rPr>
        <w:t>:</w:t>
      </w:r>
      <w:r w:rsidRPr="000A6B64">
        <w:rPr>
          <w:rFonts w:ascii="Helvetica" w:hAnsi="Helvetica"/>
          <w:sz w:val="20"/>
        </w:rPr>
        <w:tab/>
      </w:r>
      <w:r w:rsidRPr="000A6B64">
        <w:rPr>
          <w:rFonts w:ascii="Helvetica" w:hAnsi="Helvetica"/>
          <w:sz w:val="20"/>
          <w:u w:val="single"/>
        </w:rPr>
        <w:t>N.J.S.A.</w:t>
      </w:r>
      <w:r w:rsidRPr="000A6B64">
        <w:rPr>
          <w:rFonts w:ascii="Helvetica" w:hAnsi="Helvetica"/>
          <w:sz w:val="20"/>
        </w:rPr>
        <w:t xml:space="preserve">  18A:35</w:t>
      </w:r>
      <w:r w:rsidRPr="000A6B64">
        <w:rPr>
          <w:rFonts w:ascii="Helvetica" w:hAnsi="Helvetica"/>
          <w:sz w:val="20"/>
        </w:rPr>
        <w:noBreakHyphen/>
        <w:t xml:space="preserve">4.6 </w:t>
      </w:r>
    </w:p>
    <w:p w14:paraId="083EB081" w14:textId="77777777" w:rsidR="009238E2" w:rsidRPr="000A6B64" w:rsidRDefault="009238E2" w:rsidP="00E53F8B">
      <w:pPr>
        <w:tabs>
          <w:tab w:val="left" w:pos="576"/>
          <w:tab w:val="left" w:pos="1152"/>
          <w:tab w:val="left" w:pos="1890"/>
          <w:tab w:val="left" w:pos="2880"/>
          <w:tab w:val="left" w:pos="4500"/>
          <w:tab w:val="left" w:pos="7056"/>
          <w:tab w:val="left" w:pos="7776"/>
          <w:tab w:val="left" w:pos="9216"/>
        </w:tabs>
        <w:suppressAutoHyphens/>
        <w:ind w:left="4500" w:hanging="4500"/>
        <w:rPr>
          <w:rFonts w:ascii="Helvetica" w:hAnsi="Helvetica"/>
          <w:sz w:val="20"/>
        </w:rPr>
      </w:pPr>
      <w:r w:rsidRPr="000A6B64">
        <w:rPr>
          <w:rFonts w:ascii="Helvetica" w:hAnsi="Helvetica"/>
          <w:sz w:val="20"/>
        </w:rPr>
        <w:tab/>
      </w:r>
      <w:r w:rsidRPr="000A6B64">
        <w:rPr>
          <w:rFonts w:ascii="Helvetica" w:hAnsi="Helvetica"/>
          <w:sz w:val="20"/>
        </w:rPr>
        <w:tab/>
      </w:r>
      <w:r w:rsidRPr="000A6B64">
        <w:rPr>
          <w:rFonts w:ascii="Helvetica" w:hAnsi="Helvetica"/>
          <w:sz w:val="20"/>
        </w:rPr>
        <w:tab/>
        <w:t xml:space="preserve">  </w:t>
      </w:r>
      <w:proofErr w:type="gramStart"/>
      <w:r w:rsidRPr="000A6B64">
        <w:rPr>
          <w:rFonts w:ascii="Helvetica" w:hAnsi="Helvetica"/>
          <w:sz w:val="20"/>
        </w:rPr>
        <w:t>through</w:t>
      </w:r>
      <w:proofErr w:type="gramEnd"/>
      <w:r w:rsidRPr="000A6B64">
        <w:rPr>
          <w:rFonts w:ascii="Helvetica" w:hAnsi="Helvetica"/>
          <w:sz w:val="20"/>
        </w:rPr>
        <w:t xml:space="preserve"> </w:t>
      </w:r>
      <w:r w:rsidRPr="000A6B64">
        <w:rPr>
          <w:rFonts w:ascii="Helvetica" w:hAnsi="Helvetica"/>
          <w:sz w:val="20"/>
        </w:rPr>
        <w:noBreakHyphen/>
        <w:t xml:space="preserve">4.8 </w:t>
      </w:r>
      <w:r w:rsidRPr="000A6B64">
        <w:rPr>
          <w:rFonts w:ascii="Helvetica" w:hAnsi="Helvetica"/>
          <w:sz w:val="20"/>
        </w:rPr>
        <w:tab/>
      </w:r>
      <w:r w:rsidRPr="000A6B64">
        <w:rPr>
          <w:rFonts w:ascii="Helvetica" w:hAnsi="Helvetica"/>
          <w:sz w:val="20"/>
          <w:u w:val="words"/>
        </w:rPr>
        <w:t>Parents Right to Conscience Act of 1979</w:t>
      </w:r>
    </w:p>
    <w:p w14:paraId="680600F4" w14:textId="77777777" w:rsidR="009238E2" w:rsidRPr="000A6B64" w:rsidRDefault="009238E2" w:rsidP="00E53F8B">
      <w:pPr>
        <w:tabs>
          <w:tab w:val="left" w:pos="576"/>
          <w:tab w:val="left" w:pos="1152"/>
          <w:tab w:val="left" w:pos="1890"/>
          <w:tab w:val="left" w:pos="2880"/>
          <w:tab w:val="left" w:pos="4500"/>
          <w:tab w:val="left" w:pos="7056"/>
          <w:tab w:val="left" w:pos="7776"/>
          <w:tab w:val="left" w:pos="9216"/>
        </w:tabs>
        <w:suppressAutoHyphens/>
        <w:ind w:left="4500" w:hanging="4500"/>
        <w:rPr>
          <w:rFonts w:ascii="Helvetica" w:hAnsi="Helvetica"/>
          <w:sz w:val="20"/>
        </w:rPr>
      </w:pPr>
      <w:r w:rsidRPr="000A6B64">
        <w:rPr>
          <w:rFonts w:ascii="Helvetica" w:hAnsi="Helvetica"/>
          <w:sz w:val="20"/>
        </w:rPr>
        <w:tab/>
      </w:r>
      <w:r w:rsidRPr="000A6B64">
        <w:rPr>
          <w:rFonts w:ascii="Helvetica" w:hAnsi="Helvetica"/>
          <w:sz w:val="20"/>
        </w:rPr>
        <w:tab/>
      </w:r>
      <w:r w:rsidRPr="000A6B64">
        <w:rPr>
          <w:rFonts w:ascii="Helvetica" w:hAnsi="Helvetica"/>
          <w:sz w:val="20"/>
        </w:rPr>
        <w:tab/>
      </w:r>
      <w:r w:rsidRPr="000A6B64">
        <w:rPr>
          <w:rFonts w:ascii="Helvetica" w:hAnsi="Helvetica"/>
          <w:sz w:val="20"/>
          <w:u w:val="single"/>
        </w:rPr>
        <w:t>N.J.S.A.</w:t>
      </w:r>
      <w:r w:rsidRPr="000A6B64">
        <w:rPr>
          <w:rFonts w:ascii="Helvetica" w:hAnsi="Helvetica"/>
          <w:sz w:val="20"/>
        </w:rPr>
        <w:t xml:space="preserve">  18A:40</w:t>
      </w:r>
      <w:r w:rsidRPr="000A6B64">
        <w:rPr>
          <w:rFonts w:ascii="Helvetica" w:hAnsi="Helvetica"/>
          <w:sz w:val="20"/>
        </w:rPr>
        <w:noBreakHyphen/>
        <w:t>4</w:t>
      </w:r>
      <w:r w:rsidRPr="000A6B64">
        <w:rPr>
          <w:rFonts w:ascii="Helvetica" w:hAnsi="Helvetica"/>
          <w:sz w:val="20"/>
        </w:rPr>
        <w:tab/>
        <w:t>Examination for physical defects and screening of hearing of pupils; health records</w:t>
      </w:r>
    </w:p>
    <w:p w14:paraId="495F8468" w14:textId="77777777" w:rsidR="009238E2" w:rsidRPr="000A6B64" w:rsidRDefault="00F02354" w:rsidP="00E53F8B">
      <w:pPr>
        <w:tabs>
          <w:tab w:val="left" w:pos="576"/>
          <w:tab w:val="left" w:pos="1152"/>
          <w:tab w:val="left" w:pos="1890"/>
          <w:tab w:val="left" w:pos="2880"/>
          <w:tab w:val="left" w:pos="4500"/>
          <w:tab w:val="left" w:pos="7056"/>
          <w:tab w:val="left" w:pos="7776"/>
          <w:tab w:val="left" w:pos="9216"/>
        </w:tabs>
        <w:suppressAutoHyphens/>
        <w:ind w:left="4500" w:hanging="4500"/>
        <w:rPr>
          <w:rFonts w:ascii="Helvetica" w:hAnsi="Helvetica"/>
          <w:sz w:val="20"/>
        </w:rPr>
      </w:pPr>
      <w:r w:rsidRPr="000A6B64">
        <w:rPr>
          <w:rFonts w:ascii="Helvetica" w:hAnsi="Helvetica"/>
          <w:sz w:val="20"/>
        </w:rPr>
        <w:tab/>
      </w:r>
      <w:r w:rsidRPr="000A6B64">
        <w:rPr>
          <w:rFonts w:ascii="Helvetica" w:hAnsi="Helvetica"/>
          <w:sz w:val="20"/>
        </w:rPr>
        <w:tab/>
      </w:r>
      <w:r w:rsidRPr="000A6B64">
        <w:rPr>
          <w:rFonts w:ascii="Helvetica" w:hAnsi="Helvetica"/>
          <w:sz w:val="20"/>
        </w:rPr>
        <w:tab/>
      </w:r>
      <w:r w:rsidR="009238E2" w:rsidRPr="000A6B64">
        <w:rPr>
          <w:rFonts w:ascii="Helvetica" w:hAnsi="Helvetica"/>
          <w:sz w:val="20"/>
          <w:u w:val="single"/>
        </w:rPr>
        <w:t>N.J.S.A.</w:t>
      </w:r>
      <w:r w:rsidR="009238E2" w:rsidRPr="000A6B64">
        <w:rPr>
          <w:rFonts w:ascii="Helvetica" w:hAnsi="Helvetica"/>
          <w:sz w:val="20"/>
        </w:rPr>
        <w:t xml:space="preserve">  18A:40</w:t>
      </w:r>
      <w:r w:rsidR="009238E2" w:rsidRPr="000A6B64">
        <w:rPr>
          <w:rFonts w:ascii="Helvetica" w:hAnsi="Helvetica"/>
          <w:sz w:val="20"/>
        </w:rPr>
        <w:noBreakHyphen/>
        <w:t>4.3</w:t>
      </w:r>
      <w:r w:rsidR="009238E2" w:rsidRPr="000A6B64">
        <w:rPr>
          <w:rFonts w:ascii="Helvetica" w:hAnsi="Helvetica"/>
          <w:sz w:val="20"/>
        </w:rPr>
        <w:tab/>
        <w:t>Scoliosis; periodic examination; notice to parents or guardian</w:t>
      </w:r>
    </w:p>
    <w:p w14:paraId="7067559B" w14:textId="77777777" w:rsidR="009238E2" w:rsidRPr="000A6B64" w:rsidRDefault="009238E2" w:rsidP="00E53F8B">
      <w:pPr>
        <w:tabs>
          <w:tab w:val="left" w:pos="576"/>
          <w:tab w:val="left" w:pos="1152"/>
          <w:tab w:val="left" w:pos="1890"/>
          <w:tab w:val="left" w:pos="2880"/>
          <w:tab w:val="left" w:pos="4500"/>
          <w:tab w:val="left" w:pos="7056"/>
          <w:tab w:val="left" w:pos="7776"/>
          <w:tab w:val="left" w:pos="9216"/>
        </w:tabs>
        <w:suppressAutoHyphens/>
        <w:rPr>
          <w:rFonts w:ascii="Helvetica" w:hAnsi="Helvetica"/>
          <w:sz w:val="20"/>
        </w:rPr>
      </w:pPr>
      <w:r w:rsidRPr="000A6B64">
        <w:rPr>
          <w:rFonts w:ascii="Helvetica" w:hAnsi="Helvetica"/>
          <w:sz w:val="20"/>
        </w:rPr>
        <w:tab/>
      </w:r>
      <w:r w:rsidRPr="000A6B64">
        <w:rPr>
          <w:rFonts w:ascii="Helvetica" w:hAnsi="Helvetica"/>
          <w:sz w:val="20"/>
        </w:rPr>
        <w:tab/>
      </w:r>
      <w:r w:rsidRPr="000A6B64">
        <w:rPr>
          <w:rFonts w:ascii="Helvetica" w:hAnsi="Helvetica"/>
          <w:sz w:val="20"/>
        </w:rPr>
        <w:tab/>
      </w:r>
      <w:r w:rsidRPr="000A6B64">
        <w:rPr>
          <w:rFonts w:ascii="Helvetica" w:hAnsi="Helvetica"/>
          <w:sz w:val="20"/>
          <w:u w:val="single"/>
        </w:rPr>
        <w:t>N.J.S.A.</w:t>
      </w:r>
      <w:r w:rsidRPr="000A6B64">
        <w:rPr>
          <w:rFonts w:ascii="Helvetica" w:hAnsi="Helvetica"/>
          <w:sz w:val="20"/>
        </w:rPr>
        <w:t xml:space="preserve">  18A:40</w:t>
      </w:r>
      <w:r w:rsidRPr="000A6B64">
        <w:rPr>
          <w:rFonts w:ascii="Helvetica" w:hAnsi="Helvetica"/>
          <w:sz w:val="20"/>
        </w:rPr>
        <w:noBreakHyphen/>
        <w:t>4.4</w:t>
      </w:r>
      <w:r w:rsidRPr="000A6B64">
        <w:rPr>
          <w:rFonts w:ascii="Helvetica" w:hAnsi="Helvetica"/>
          <w:sz w:val="20"/>
        </w:rPr>
        <w:tab/>
        <w:t xml:space="preserve">Exemption </w:t>
      </w:r>
    </w:p>
    <w:p w14:paraId="474C149E" w14:textId="77777777" w:rsidR="009238E2" w:rsidRPr="000A6B64" w:rsidRDefault="009238E2" w:rsidP="00E53F8B">
      <w:pPr>
        <w:tabs>
          <w:tab w:val="left" w:pos="576"/>
          <w:tab w:val="left" w:pos="1152"/>
          <w:tab w:val="left" w:pos="1890"/>
          <w:tab w:val="left" w:pos="2880"/>
          <w:tab w:val="left" w:pos="4500"/>
          <w:tab w:val="left" w:pos="7056"/>
          <w:tab w:val="left" w:pos="7776"/>
          <w:tab w:val="left" w:pos="9216"/>
        </w:tabs>
        <w:suppressAutoHyphens/>
        <w:ind w:left="4500" w:hanging="4500"/>
        <w:rPr>
          <w:rFonts w:ascii="Helvetica" w:hAnsi="Helvetica"/>
          <w:sz w:val="20"/>
        </w:rPr>
      </w:pPr>
      <w:r w:rsidRPr="000A6B64">
        <w:rPr>
          <w:rFonts w:ascii="Helvetica" w:hAnsi="Helvetica"/>
          <w:sz w:val="20"/>
        </w:rPr>
        <w:tab/>
      </w:r>
      <w:r w:rsidRPr="000A6B64">
        <w:rPr>
          <w:rFonts w:ascii="Helvetica" w:hAnsi="Helvetica"/>
          <w:sz w:val="20"/>
        </w:rPr>
        <w:tab/>
      </w:r>
      <w:r w:rsidRPr="000A6B64">
        <w:rPr>
          <w:rFonts w:ascii="Helvetica" w:hAnsi="Helvetica"/>
          <w:sz w:val="20"/>
        </w:rPr>
        <w:tab/>
      </w:r>
      <w:r w:rsidRPr="000A6B64">
        <w:rPr>
          <w:rFonts w:ascii="Helvetica" w:hAnsi="Helvetica"/>
          <w:sz w:val="20"/>
          <w:u w:val="single"/>
        </w:rPr>
        <w:t>N.J.S.A.</w:t>
      </w:r>
      <w:r w:rsidRPr="000A6B64">
        <w:rPr>
          <w:rFonts w:ascii="Helvetica" w:hAnsi="Helvetica"/>
          <w:sz w:val="20"/>
        </w:rPr>
        <w:t xml:space="preserve">  18A:40</w:t>
      </w:r>
      <w:r w:rsidRPr="000A6B64">
        <w:rPr>
          <w:rFonts w:ascii="Helvetica" w:hAnsi="Helvetica"/>
          <w:sz w:val="20"/>
        </w:rPr>
        <w:noBreakHyphen/>
        <w:t xml:space="preserve">4.5 </w:t>
      </w:r>
      <w:r w:rsidRPr="000A6B64">
        <w:rPr>
          <w:rFonts w:ascii="Helvetica" w:hAnsi="Helvetica"/>
          <w:sz w:val="20"/>
        </w:rPr>
        <w:tab/>
        <w:t>Immunity from action of any kind due to provisions of act</w:t>
      </w:r>
    </w:p>
    <w:p w14:paraId="4CBFCE3C" w14:textId="77777777" w:rsidR="009238E2" w:rsidRPr="000A6B64" w:rsidRDefault="009238E2" w:rsidP="00E53F8B">
      <w:pPr>
        <w:tabs>
          <w:tab w:val="left" w:pos="576"/>
          <w:tab w:val="left" w:pos="1152"/>
          <w:tab w:val="left" w:pos="1890"/>
          <w:tab w:val="left" w:pos="2880"/>
          <w:tab w:val="left" w:pos="4500"/>
          <w:tab w:val="left" w:pos="7056"/>
          <w:tab w:val="left" w:pos="7776"/>
          <w:tab w:val="left" w:pos="9216"/>
        </w:tabs>
        <w:suppressAutoHyphens/>
        <w:ind w:left="4500" w:hanging="4500"/>
        <w:rPr>
          <w:rFonts w:ascii="Helvetica" w:hAnsi="Helvetica"/>
          <w:sz w:val="20"/>
        </w:rPr>
      </w:pPr>
      <w:r w:rsidRPr="000A6B64">
        <w:rPr>
          <w:rFonts w:ascii="Helvetica" w:hAnsi="Helvetica"/>
          <w:sz w:val="20"/>
        </w:rPr>
        <w:tab/>
      </w:r>
      <w:r w:rsidRPr="000A6B64">
        <w:rPr>
          <w:rFonts w:ascii="Helvetica" w:hAnsi="Helvetica"/>
          <w:sz w:val="20"/>
        </w:rPr>
        <w:tab/>
      </w:r>
      <w:r w:rsidRPr="000A6B64">
        <w:rPr>
          <w:rFonts w:ascii="Helvetica" w:hAnsi="Helvetica"/>
          <w:sz w:val="20"/>
        </w:rPr>
        <w:tab/>
      </w:r>
      <w:r w:rsidRPr="000A6B64">
        <w:rPr>
          <w:rFonts w:ascii="Helvetica" w:hAnsi="Helvetica"/>
          <w:sz w:val="20"/>
          <w:u w:val="single"/>
        </w:rPr>
        <w:t>N.J.S.A.</w:t>
      </w:r>
      <w:r w:rsidRPr="000A6B64">
        <w:rPr>
          <w:rFonts w:ascii="Helvetica" w:hAnsi="Helvetica"/>
          <w:sz w:val="20"/>
        </w:rPr>
        <w:t xml:space="preserve">  18A:40</w:t>
      </w:r>
      <w:r w:rsidRPr="000A6B64">
        <w:rPr>
          <w:rFonts w:ascii="Helvetica" w:hAnsi="Helvetica"/>
          <w:sz w:val="20"/>
        </w:rPr>
        <w:noBreakHyphen/>
        <w:t xml:space="preserve">5      </w:t>
      </w:r>
      <w:r w:rsidRPr="000A6B64">
        <w:rPr>
          <w:rFonts w:ascii="Helvetica" w:hAnsi="Helvetica"/>
          <w:sz w:val="20"/>
        </w:rPr>
        <w:tab/>
        <w:t>Method of examination; notice to parent or guardian</w:t>
      </w:r>
    </w:p>
    <w:p w14:paraId="7557AFA8" w14:textId="77777777" w:rsidR="009238E2" w:rsidRPr="000A6B64" w:rsidRDefault="009238E2" w:rsidP="00E53F8B">
      <w:pPr>
        <w:tabs>
          <w:tab w:val="left" w:pos="576"/>
          <w:tab w:val="left" w:pos="1152"/>
          <w:tab w:val="left" w:pos="1890"/>
          <w:tab w:val="left" w:pos="2880"/>
          <w:tab w:val="left" w:pos="4500"/>
          <w:tab w:val="left" w:pos="7056"/>
          <w:tab w:val="left" w:pos="7776"/>
          <w:tab w:val="left" w:pos="9216"/>
        </w:tabs>
        <w:suppressAutoHyphens/>
        <w:rPr>
          <w:rFonts w:ascii="Helvetica" w:hAnsi="Helvetica"/>
          <w:sz w:val="20"/>
        </w:rPr>
      </w:pPr>
      <w:r w:rsidRPr="000A6B64">
        <w:rPr>
          <w:rFonts w:ascii="Helvetica" w:hAnsi="Helvetica"/>
          <w:sz w:val="20"/>
        </w:rPr>
        <w:tab/>
      </w:r>
      <w:r w:rsidRPr="000A6B64">
        <w:rPr>
          <w:rFonts w:ascii="Helvetica" w:hAnsi="Helvetica"/>
          <w:sz w:val="20"/>
        </w:rPr>
        <w:tab/>
      </w:r>
      <w:r w:rsidRPr="000A6B64">
        <w:rPr>
          <w:rFonts w:ascii="Helvetica" w:hAnsi="Helvetica"/>
          <w:sz w:val="20"/>
        </w:rPr>
        <w:tab/>
      </w:r>
      <w:r w:rsidRPr="000A6B64">
        <w:rPr>
          <w:rFonts w:ascii="Helvetica" w:hAnsi="Helvetica"/>
          <w:sz w:val="20"/>
          <w:u w:val="single"/>
        </w:rPr>
        <w:t>N.J.S.A.</w:t>
      </w:r>
      <w:r w:rsidRPr="000A6B64">
        <w:rPr>
          <w:rFonts w:ascii="Helvetica" w:hAnsi="Helvetica"/>
          <w:sz w:val="20"/>
        </w:rPr>
        <w:t xml:space="preserve">  18A:40</w:t>
      </w:r>
      <w:r w:rsidRPr="000A6B64">
        <w:rPr>
          <w:rFonts w:ascii="Helvetica" w:hAnsi="Helvetica"/>
          <w:sz w:val="20"/>
        </w:rPr>
        <w:noBreakHyphen/>
        <w:t xml:space="preserve">6      </w:t>
      </w:r>
      <w:r w:rsidRPr="000A6B64">
        <w:rPr>
          <w:rFonts w:ascii="Helvetica" w:hAnsi="Helvetica"/>
          <w:sz w:val="20"/>
        </w:rPr>
        <w:tab/>
      </w:r>
      <w:proofErr w:type="gramStart"/>
      <w:r w:rsidRPr="000A6B64">
        <w:rPr>
          <w:rFonts w:ascii="Helvetica" w:hAnsi="Helvetica"/>
          <w:sz w:val="20"/>
        </w:rPr>
        <w:t>In</w:t>
      </w:r>
      <w:proofErr w:type="gramEnd"/>
      <w:r w:rsidRPr="000A6B64">
        <w:rPr>
          <w:rFonts w:ascii="Helvetica" w:hAnsi="Helvetica"/>
          <w:sz w:val="20"/>
        </w:rPr>
        <w:t xml:space="preserve"> general </w:t>
      </w:r>
    </w:p>
    <w:p w14:paraId="3FFAB465" w14:textId="77777777" w:rsidR="009238E2" w:rsidRPr="000A6B64" w:rsidRDefault="009238E2" w:rsidP="00E53F8B">
      <w:pPr>
        <w:tabs>
          <w:tab w:val="left" w:pos="576"/>
          <w:tab w:val="left" w:pos="1152"/>
          <w:tab w:val="left" w:pos="1890"/>
          <w:tab w:val="left" w:pos="2880"/>
          <w:tab w:val="left" w:pos="4500"/>
          <w:tab w:val="left" w:pos="7056"/>
          <w:tab w:val="left" w:pos="7776"/>
          <w:tab w:val="left" w:pos="9216"/>
          <w:tab w:val="left" w:pos="9450"/>
        </w:tabs>
        <w:suppressAutoHyphens/>
        <w:ind w:left="4500" w:hanging="4500"/>
        <w:rPr>
          <w:rFonts w:ascii="Helvetica" w:hAnsi="Helvetica"/>
          <w:sz w:val="20"/>
        </w:rPr>
      </w:pPr>
      <w:r w:rsidRPr="000A6B64">
        <w:rPr>
          <w:rFonts w:ascii="Helvetica" w:hAnsi="Helvetica"/>
          <w:sz w:val="20"/>
        </w:rPr>
        <w:tab/>
      </w:r>
      <w:r w:rsidRPr="000A6B64">
        <w:rPr>
          <w:rFonts w:ascii="Helvetica" w:hAnsi="Helvetica"/>
          <w:sz w:val="20"/>
        </w:rPr>
        <w:tab/>
      </w:r>
      <w:r w:rsidRPr="000A6B64">
        <w:rPr>
          <w:rFonts w:ascii="Helvetica" w:hAnsi="Helvetica"/>
          <w:sz w:val="20"/>
        </w:rPr>
        <w:tab/>
      </w:r>
      <w:r w:rsidRPr="000A6B64">
        <w:rPr>
          <w:rFonts w:ascii="Helvetica" w:hAnsi="Helvetica"/>
          <w:sz w:val="20"/>
          <w:u w:val="single"/>
        </w:rPr>
        <w:t>N.J.S.A.</w:t>
      </w:r>
      <w:r w:rsidRPr="000A6B64">
        <w:rPr>
          <w:rFonts w:ascii="Helvetica" w:hAnsi="Helvetica"/>
          <w:sz w:val="20"/>
        </w:rPr>
        <w:t xml:space="preserve">  18A:40</w:t>
      </w:r>
      <w:r w:rsidRPr="000A6B64">
        <w:rPr>
          <w:rFonts w:ascii="Helvetica" w:hAnsi="Helvetica"/>
          <w:sz w:val="20"/>
        </w:rPr>
        <w:noBreakHyphen/>
        <w:t xml:space="preserve">11     </w:t>
      </w:r>
      <w:r w:rsidRPr="000A6B64">
        <w:rPr>
          <w:rFonts w:ascii="Helvetica" w:hAnsi="Helvetica"/>
          <w:sz w:val="20"/>
        </w:rPr>
        <w:tab/>
        <w:t>Exclusion of pupils having communicable tuberculosis</w:t>
      </w:r>
    </w:p>
    <w:p w14:paraId="0FE763FB" w14:textId="77777777" w:rsidR="009238E2" w:rsidRPr="000A6B64" w:rsidRDefault="009238E2" w:rsidP="00E53F8B">
      <w:pPr>
        <w:tabs>
          <w:tab w:val="left" w:pos="576"/>
          <w:tab w:val="left" w:pos="1152"/>
          <w:tab w:val="left" w:pos="1890"/>
          <w:tab w:val="left" w:pos="2880"/>
          <w:tab w:val="left" w:pos="4500"/>
          <w:tab w:val="left" w:pos="7056"/>
          <w:tab w:val="left" w:pos="7776"/>
          <w:tab w:val="left" w:pos="9216"/>
        </w:tabs>
        <w:suppressAutoHyphens/>
        <w:rPr>
          <w:rFonts w:ascii="Helvetica" w:hAnsi="Helvetica"/>
          <w:sz w:val="20"/>
        </w:rPr>
      </w:pPr>
      <w:r w:rsidRPr="000A6B64">
        <w:rPr>
          <w:rFonts w:ascii="Helvetica" w:hAnsi="Helvetica"/>
          <w:sz w:val="20"/>
        </w:rPr>
        <w:tab/>
      </w:r>
      <w:r w:rsidRPr="000A6B64">
        <w:rPr>
          <w:rFonts w:ascii="Helvetica" w:hAnsi="Helvetica"/>
          <w:sz w:val="20"/>
        </w:rPr>
        <w:tab/>
      </w:r>
      <w:r w:rsidRPr="000A6B64">
        <w:rPr>
          <w:rFonts w:ascii="Helvetica" w:hAnsi="Helvetica"/>
          <w:sz w:val="20"/>
        </w:rPr>
        <w:tab/>
      </w:r>
      <w:r w:rsidRPr="000A6B64">
        <w:rPr>
          <w:rFonts w:ascii="Helvetica" w:hAnsi="Helvetica"/>
          <w:sz w:val="20"/>
          <w:u w:val="single"/>
        </w:rPr>
        <w:t>N.J.S.A.</w:t>
      </w:r>
      <w:r w:rsidRPr="000A6B64">
        <w:rPr>
          <w:rFonts w:ascii="Helvetica" w:hAnsi="Helvetica"/>
          <w:sz w:val="20"/>
        </w:rPr>
        <w:t xml:space="preserve">  18A:40</w:t>
      </w:r>
      <w:r w:rsidRPr="000A6B64">
        <w:rPr>
          <w:rFonts w:ascii="Helvetica" w:hAnsi="Helvetica"/>
          <w:sz w:val="20"/>
        </w:rPr>
        <w:noBreakHyphen/>
        <w:t>16</w:t>
      </w:r>
    </w:p>
    <w:p w14:paraId="3AF34D21" w14:textId="77777777" w:rsidR="009238E2" w:rsidRPr="000A6B64" w:rsidRDefault="009238E2" w:rsidP="00E53F8B">
      <w:pPr>
        <w:tabs>
          <w:tab w:val="left" w:pos="576"/>
          <w:tab w:val="left" w:pos="1152"/>
          <w:tab w:val="left" w:pos="1890"/>
          <w:tab w:val="left" w:pos="4500"/>
          <w:tab w:val="left" w:pos="7056"/>
          <w:tab w:val="left" w:pos="7776"/>
          <w:tab w:val="left" w:pos="9216"/>
        </w:tabs>
        <w:suppressAutoHyphens/>
        <w:ind w:left="4500" w:hanging="4500"/>
        <w:rPr>
          <w:rFonts w:ascii="Helvetica" w:hAnsi="Helvetica"/>
          <w:sz w:val="20"/>
        </w:rPr>
      </w:pPr>
      <w:r w:rsidRPr="000A6B64">
        <w:rPr>
          <w:rFonts w:ascii="Helvetica" w:hAnsi="Helvetica"/>
          <w:sz w:val="20"/>
        </w:rPr>
        <w:tab/>
      </w:r>
      <w:r w:rsidRPr="000A6B64">
        <w:rPr>
          <w:rFonts w:ascii="Helvetica" w:hAnsi="Helvetica"/>
          <w:sz w:val="20"/>
        </w:rPr>
        <w:tab/>
        <w:t xml:space="preserve">               </w:t>
      </w:r>
      <w:proofErr w:type="gramStart"/>
      <w:r w:rsidRPr="000A6B64">
        <w:rPr>
          <w:rFonts w:ascii="Helvetica" w:hAnsi="Helvetica"/>
          <w:sz w:val="20"/>
        </w:rPr>
        <w:t>through</w:t>
      </w:r>
      <w:proofErr w:type="gramEnd"/>
      <w:r w:rsidRPr="000A6B64">
        <w:rPr>
          <w:rFonts w:ascii="Helvetica" w:hAnsi="Helvetica"/>
          <w:sz w:val="20"/>
        </w:rPr>
        <w:t xml:space="preserve"> </w:t>
      </w:r>
      <w:r w:rsidRPr="000A6B64">
        <w:rPr>
          <w:rFonts w:ascii="Helvetica" w:hAnsi="Helvetica"/>
          <w:sz w:val="20"/>
        </w:rPr>
        <w:noBreakHyphen/>
        <w:t xml:space="preserve">19  </w:t>
      </w:r>
      <w:r w:rsidRPr="000A6B64">
        <w:rPr>
          <w:rFonts w:ascii="Helvetica" w:hAnsi="Helvetica"/>
          <w:sz w:val="20"/>
        </w:rPr>
        <w:tab/>
        <w:t>Tuberculosis infection; determination of presence ...</w:t>
      </w:r>
    </w:p>
    <w:p w14:paraId="22E2C6A1" w14:textId="77777777" w:rsidR="009238E2" w:rsidRPr="000A6B64" w:rsidRDefault="009238E2" w:rsidP="00E53F8B">
      <w:pPr>
        <w:tabs>
          <w:tab w:val="left" w:pos="576"/>
          <w:tab w:val="left" w:pos="1152"/>
          <w:tab w:val="left" w:pos="1890"/>
          <w:tab w:val="left" w:pos="2880"/>
          <w:tab w:val="left" w:pos="4500"/>
          <w:tab w:val="left" w:pos="7056"/>
          <w:tab w:val="left" w:pos="7776"/>
          <w:tab w:val="left" w:pos="9216"/>
        </w:tabs>
        <w:suppressAutoHyphens/>
        <w:ind w:left="4500" w:hanging="4500"/>
        <w:rPr>
          <w:rFonts w:ascii="Helvetica" w:hAnsi="Helvetica"/>
          <w:sz w:val="20"/>
        </w:rPr>
      </w:pPr>
      <w:r w:rsidRPr="000A6B64">
        <w:rPr>
          <w:rFonts w:ascii="Helvetica" w:hAnsi="Helvetica"/>
          <w:sz w:val="20"/>
        </w:rPr>
        <w:tab/>
      </w:r>
      <w:r w:rsidRPr="000A6B64">
        <w:rPr>
          <w:rFonts w:ascii="Helvetica" w:hAnsi="Helvetica"/>
          <w:sz w:val="20"/>
        </w:rPr>
        <w:tab/>
      </w:r>
      <w:r w:rsidRPr="000A6B64">
        <w:rPr>
          <w:rFonts w:ascii="Helvetica" w:hAnsi="Helvetica"/>
          <w:sz w:val="20"/>
        </w:rPr>
        <w:tab/>
      </w:r>
      <w:r w:rsidRPr="000A6B64">
        <w:rPr>
          <w:rFonts w:ascii="Helvetica" w:hAnsi="Helvetica"/>
          <w:sz w:val="20"/>
          <w:u w:val="single"/>
        </w:rPr>
        <w:t>N.J.S.A.</w:t>
      </w:r>
      <w:r w:rsidRPr="000A6B64">
        <w:rPr>
          <w:rFonts w:ascii="Helvetica" w:hAnsi="Helvetica"/>
          <w:sz w:val="20"/>
        </w:rPr>
        <w:t xml:space="preserve">  18A:40</w:t>
      </w:r>
      <w:r w:rsidRPr="000A6B64">
        <w:rPr>
          <w:rFonts w:ascii="Helvetica" w:hAnsi="Helvetica"/>
          <w:sz w:val="20"/>
        </w:rPr>
        <w:noBreakHyphen/>
        <w:t xml:space="preserve">20      </w:t>
      </w:r>
      <w:r w:rsidRPr="000A6B64">
        <w:rPr>
          <w:rFonts w:ascii="Helvetica" w:hAnsi="Helvetica"/>
          <w:sz w:val="20"/>
        </w:rPr>
        <w:tab/>
        <w:t>Immunization at public expense</w:t>
      </w:r>
    </w:p>
    <w:p w14:paraId="70EAC795" w14:textId="77777777" w:rsidR="009238E2" w:rsidRPr="000A6B64" w:rsidRDefault="009238E2" w:rsidP="00E53F8B">
      <w:pPr>
        <w:tabs>
          <w:tab w:val="left" w:pos="576"/>
          <w:tab w:val="left" w:pos="1152"/>
          <w:tab w:val="left" w:pos="1890"/>
          <w:tab w:val="left" w:pos="2880"/>
          <w:tab w:val="left" w:pos="4500"/>
          <w:tab w:val="left" w:pos="7056"/>
          <w:tab w:val="left" w:pos="7776"/>
          <w:tab w:val="left" w:pos="9216"/>
        </w:tabs>
        <w:suppressAutoHyphens/>
        <w:rPr>
          <w:rFonts w:ascii="Helvetica" w:hAnsi="Helvetica"/>
          <w:sz w:val="20"/>
        </w:rPr>
      </w:pPr>
      <w:r w:rsidRPr="000A6B64">
        <w:rPr>
          <w:rFonts w:ascii="Helvetica" w:hAnsi="Helvetica"/>
          <w:sz w:val="20"/>
        </w:rPr>
        <w:tab/>
      </w:r>
      <w:r w:rsidRPr="000A6B64">
        <w:rPr>
          <w:rFonts w:ascii="Helvetica" w:hAnsi="Helvetica"/>
          <w:sz w:val="20"/>
        </w:rPr>
        <w:tab/>
      </w:r>
      <w:r w:rsidRPr="000A6B64">
        <w:rPr>
          <w:rFonts w:ascii="Helvetica" w:hAnsi="Helvetica"/>
          <w:sz w:val="20"/>
        </w:rPr>
        <w:tab/>
      </w:r>
      <w:r w:rsidRPr="000A6B64">
        <w:rPr>
          <w:rFonts w:ascii="Helvetica" w:hAnsi="Helvetica"/>
          <w:sz w:val="20"/>
          <w:u w:val="single"/>
        </w:rPr>
        <w:t>N.J.S.A.</w:t>
      </w:r>
      <w:r w:rsidRPr="000A6B64">
        <w:rPr>
          <w:rFonts w:ascii="Helvetica" w:hAnsi="Helvetica"/>
          <w:sz w:val="20"/>
        </w:rPr>
        <w:t xml:space="preserve">  18A:61D-8</w:t>
      </w:r>
    </w:p>
    <w:p w14:paraId="79F788B3" w14:textId="77777777" w:rsidR="009238E2" w:rsidRPr="000A6B64" w:rsidRDefault="009238E2" w:rsidP="00E53F8B">
      <w:pPr>
        <w:tabs>
          <w:tab w:val="left" w:pos="576"/>
          <w:tab w:val="left" w:pos="1152"/>
          <w:tab w:val="left" w:pos="1890"/>
          <w:tab w:val="left" w:pos="4500"/>
          <w:tab w:val="left" w:pos="7056"/>
          <w:tab w:val="left" w:pos="7776"/>
          <w:tab w:val="left" w:pos="9216"/>
        </w:tabs>
        <w:suppressAutoHyphens/>
        <w:ind w:left="4500" w:hanging="4500"/>
        <w:rPr>
          <w:rFonts w:ascii="Helvetica" w:hAnsi="Helvetica"/>
          <w:sz w:val="20"/>
        </w:rPr>
      </w:pPr>
      <w:r w:rsidRPr="000A6B64">
        <w:rPr>
          <w:rFonts w:ascii="Helvetica" w:hAnsi="Helvetica"/>
          <w:sz w:val="20"/>
        </w:rPr>
        <w:tab/>
      </w:r>
      <w:r w:rsidRPr="000A6B64">
        <w:rPr>
          <w:rFonts w:ascii="Helvetica" w:hAnsi="Helvetica"/>
          <w:sz w:val="20"/>
        </w:rPr>
        <w:tab/>
        <w:t xml:space="preserve">               </w:t>
      </w:r>
      <w:proofErr w:type="gramStart"/>
      <w:r w:rsidRPr="000A6B64">
        <w:rPr>
          <w:rFonts w:ascii="Helvetica" w:hAnsi="Helvetica"/>
          <w:sz w:val="20"/>
        </w:rPr>
        <w:t>through</w:t>
      </w:r>
      <w:proofErr w:type="gramEnd"/>
      <w:r w:rsidRPr="000A6B64">
        <w:rPr>
          <w:rFonts w:ascii="Helvetica" w:hAnsi="Helvetica"/>
          <w:sz w:val="20"/>
        </w:rPr>
        <w:t xml:space="preserve"> </w:t>
      </w:r>
      <w:r w:rsidRPr="000A6B64">
        <w:rPr>
          <w:rFonts w:ascii="Helvetica" w:hAnsi="Helvetica"/>
          <w:sz w:val="20"/>
        </w:rPr>
        <w:noBreakHyphen/>
        <w:t>10</w:t>
      </w:r>
      <w:r w:rsidRPr="000A6B64">
        <w:rPr>
          <w:rFonts w:ascii="Helvetica" w:hAnsi="Helvetica"/>
          <w:sz w:val="20"/>
        </w:rPr>
        <w:tab/>
        <w:t>Findings, declarations relative to Hepatitis B vaccinations….</w:t>
      </w:r>
    </w:p>
    <w:p w14:paraId="284438AF" w14:textId="77777777" w:rsidR="009238E2" w:rsidRPr="000A6B64" w:rsidRDefault="009238E2" w:rsidP="00E53F8B">
      <w:pPr>
        <w:tabs>
          <w:tab w:val="left" w:pos="576"/>
          <w:tab w:val="left" w:pos="1152"/>
          <w:tab w:val="left" w:pos="1890"/>
          <w:tab w:val="left" w:pos="2880"/>
          <w:tab w:val="left" w:pos="4500"/>
          <w:tab w:val="left" w:pos="7056"/>
          <w:tab w:val="left" w:pos="7776"/>
          <w:tab w:val="left" w:pos="9216"/>
        </w:tabs>
        <w:suppressAutoHyphens/>
        <w:ind w:left="4500" w:hanging="4500"/>
        <w:rPr>
          <w:rFonts w:ascii="Helvetica" w:hAnsi="Helvetica"/>
          <w:sz w:val="20"/>
        </w:rPr>
      </w:pPr>
      <w:r w:rsidRPr="000A6B64">
        <w:rPr>
          <w:rFonts w:ascii="Helvetica" w:hAnsi="Helvetica"/>
          <w:sz w:val="20"/>
        </w:rPr>
        <w:tab/>
      </w:r>
      <w:r w:rsidRPr="000A6B64">
        <w:rPr>
          <w:rFonts w:ascii="Helvetica" w:hAnsi="Helvetica"/>
          <w:sz w:val="20"/>
        </w:rPr>
        <w:tab/>
      </w:r>
      <w:r w:rsidRPr="000A6B64">
        <w:rPr>
          <w:rFonts w:ascii="Helvetica" w:hAnsi="Helvetica"/>
          <w:sz w:val="20"/>
        </w:rPr>
        <w:tab/>
      </w:r>
      <w:r w:rsidRPr="000A6B64">
        <w:rPr>
          <w:rFonts w:ascii="Helvetica" w:hAnsi="Helvetica"/>
          <w:sz w:val="20"/>
          <w:u w:val="single"/>
        </w:rPr>
        <w:t>N.J.S.A.</w:t>
      </w:r>
      <w:r w:rsidRPr="000A6B64">
        <w:rPr>
          <w:rFonts w:ascii="Helvetica" w:hAnsi="Helvetica"/>
          <w:sz w:val="20"/>
        </w:rPr>
        <w:t xml:space="preserve">  26:1A</w:t>
      </w:r>
      <w:r w:rsidRPr="000A6B64">
        <w:rPr>
          <w:rFonts w:ascii="Helvetica" w:hAnsi="Helvetica"/>
          <w:sz w:val="20"/>
        </w:rPr>
        <w:noBreakHyphen/>
        <w:t xml:space="preserve">9.1     </w:t>
      </w:r>
      <w:r w:rsidRPr="000A6B64">
        <w:rPr>
          <w:rFonts w:ascii="Helvetica" w:hAnsi="Helvetica"/>
          <w:sz w:val="20"/>
        </w:rPr>
        <w:tab/>
        <w:t xml:space="preserve">Exemption of pupils from mandatory immunizations </w:t>
      </w:r>
    </w:p>
    <w:p w14:paraId="5C3F5C93" w14:textId="77777777" w:rsidR="009238E2" w:rsidRPr="000A6B64" w:rsidRDefault="009238E2" w:rsidP="00E53F8B">
      <w:pPr>
        <w:tabs>
          <w:tab w:val="left" w:pos="576"/>
          <w:tab w:val="left" w:pos="1152"/>
          <w:tab w:val="left" w:pos="1890"/>
          <w:tab w:val="left" w:pos="2880"/>
          <w:tab w:val="left" w:pos="4500"/>
          <w:tab w:val="left" w:pos="7056"/>
          <w:tab w:val="left" w:pos="7776"/>
          <w:tab w:val="left" w:pos="9216"/>
        </w:tabs>
        <w:suppressAutoHyphens/>
        <w:ind w:left="4500" w:hanging="4500"/>
        <w:rPr>
          <w:rFonts w:ascii="Helvetica" w:hAnsi="Helvetica"/>
          <w:sz w:val="20"/>
        </w:rPr>
      </w:pPr>
      <w:r w:rsidRPr="000A6B64">
        <w:rPr>
          <w:rFonts w:ascii="Helvetica" w:hAnsi="Helvetica"/>
          <w:sz w:val="20"/>
        </w:rPr>
        <w:tab/>
      </w:r>
      <w:r w:rsidRPr="000A6B64">
        <w:rPr>
          <w:rFonts w:ascii="Helvetica" w:hAnsi="Helvetica"/>
          <w:sz w:val="20"/>
        </w:rPr>
        <w:tab/>
      </w:r>
      <w:r w:rsidRPr="000A6B64">
        <w:rPr>
          <w:rFonts w:ascii="Helvetica" w:hAnsi="Helvetica"/>
          <w:sz w:val="20"/>
        </w:rPr>
        <w:tab/>
      </w:r>
      <w:r w:rsidRPr="000A6B64">
        <w:rPr>
          <w:rFonts w:ascii="Helvetica" w:hAnsi="Helvetica"/>
          <w:sz w:val="20"/>
          <w:u w:val="single"/>
        </w:rPr>
        <w:t>N.J.S.A.</w:t>
      </w:r>
      <w:r w:rsidRPr="000A6B64">
        <w:rPr>
          <w:rFonts w:ascii="Helvetica" w:hAnsi="Helvetica"/>
          <w:sz w:val="20"/>
        </w:rPr>
        <w:t xml:space="preserve">  26:4</w:t>
      </w:r>
      <w:r w:rsidRPr="000A6B64">
        <w:rPr>
          <w:rFonts w:ascii="Helvetica" w:hAnsi="Helvetica"/>
          <w:sz w:val="20"/>
        </w:rPr>
        <w:noBreakHyphen/>
        <w:t>6</w:t>
      </w:r>
      <w:r w:rsidRPr="000A6B64">
        <w:rPr>
          <w:rFonts w:ascii="Helvetica" w:hAnsi="Helvetica"/>
          <w:sz w:val="20"/>
        </w:rPr>
        <w:tab/>
        <w:t>Prohibiting attendance of teachers or pupils</w:t>
      </w:r>
    </w:p>
    <w:p w14:paraId="05CF6CCA" w14:textId="77777777" w:rsidR="009238E2" w:rsidRPr="000A6B64" w:rsidRDefault="009238E2" w:rsidP="00E53F8B">
      <w:pPr>
        <w:tabs>
          <w:tab w:val="left" w:pos="576"/>
          <w:tab w:val="left" w:pos="1152"/>
          <w:tab w:val="left" w:pos="1890"/>
          <w:tab w:val="left" w:pos="2880"/>
          <w:tab w:val="left" w:pos="4500"/>
          <w:tab w:val="left" w:pos="7056"/>
          <w:tab w:val="left" w:pos="7776"/>
          <w:tab w:val="left" w:pos="9216"/>
        </w:tabs>
        <w:suppressAutoHyphens/>
        <w:rPr>
          <w:rFonts w:ascii="Helvetica" w:hAnsi="Helvetica"/>
          <w:sz w:val="20"/>
        </w:rPr>
      </w:pPr>
      <w:r w:rsidRPr="000A6B64">
        <w:rPr>
          <w:rFonts w:ascii="Helvetica" w:hAnsi="Helvetica"/>
          <w:sz w:val="20"/>
        </w:rPr>
        <w:tab/>
      </w:r>
      <w:r w:rsidRPr="000A6B64">
        <w:rPr>
          <w:rFonts w:ascii="Helvetica" w:hAnsi="Helvetica"/>
          <w:sz w:val="20"/>
        </w:rPr>
        <w:tab/>
      </w:r>
      <w:r w:rsidRPr="000A6B64">
        <w:rPr>
          <w:rFonts w:ascii="Helvetica" w:hAnsi="Helvetica"/>
          <w:sz w:val="20"/>
        </w:rPr>
        <w:tab/>
      </w:r>
      <w:r w:rsidRPr="000A6B64">
        <w:rPr>
          <w:rFonts w:ascii="Helvetica" w:hAnsi="Helvetica"/>
          <w:sz w:val="20"/>
          <w:u w:val="single"/>
        </w:rPr>
        <w:t>N.J.S.A.</w:t>
      </w:r>
      <w:r w:rsidRPr="000A6B64">
        <w:rPr>
          <w:rFonts w:ascii="Helvetica" w:hAnsi="Helvetica"/>
          <w:sz w:val="20"/>
        </w:rPr>
        <w:t xml:space="preserve">  26:2T-5</w:t>
      </w:r>
    </w:p>
    <w:p w14:paraId="018D3EC1" w14:textId="77777777" w:rsidR="009238E2" w:rsidRPr="000A6B64" w:rsidRDefault="009238E2" w:rsidP="00E53F8B">
      <w:pPr>
        <w:tabs>
          <w:tab w:val="left" w:pos="576"/>
          <w:tab w:val="left" w:pos="1152"/>
          <w:tab w:val="left" w:pos="1890"/>
          <w:tab w:val="left" w:pos="4500"/>
          <w:tab w:val="left" w:pos="7056"/>
          <w:tab w:val="left" w:pos="7776"/>
          <w:tab w:val="left" w:pos="9216"/>
        </w:tabs>
        <w:suppressAutoHyphens/>
        <w:ind w:left="4500" w:hanging="4500"/>
        <w:rPr>
          <w:rFonts w:ascii="Helvetica" w:hAnsi="Helvetica"/>
          <w:sz w:val="20"/>
        </w:rPr>
      </w:pPr>
      <w:r w:rsidRPr="000A6B64">
        <w:rPr>
          <w:rFonts w:ascii="Helvetica" w:hAnsi="Helvetica"/>
          <w:sz w:val="20"/>
        </w:rPr>
        <w:tab/>
      </w:r>
      <w:r w:rsidRPr="000A6B64">
        <w:rPr>
          <w:rFonts w:ascii="Helvetica" w:hAnsi="Helvetica"/>
          <w:sz w:val="20"/>
        </w:rPr>
        <w:tab/>
        <w:t xml:space="preserve">               </w:t>
      </w:r>
      <w:proofErr w:type="gramStart"/>
      <w:r w:rsidRPr="000A6B64">
        <w:rPr>
          <w:rFonts w:ascii="Helvetica" w:hAnsi="Helvetica"/>
          <w:sz w:val="20"/>
        </w:rPr>
        <w:t>through</w:t>
      </w:r>
      <w:proofErr w:type="gramEnd"/>
      <w:r w:rsidRPr="000A6B64">
        <w:rPr>
          <w:rFonts w:ascii="Helvetica" w:hAnsi="Helvetica"/>
          <w:sz w:val="20"/>
        </w:rPr>
        <w:t xml:space="preserve"> </w:t>
      </w:r>
      <w:r w:rsidRPr="000A6B64">
        <w:rPr>
          <w:rFonts w:ascii="Helvetica" w:hAnsi="Helvetica"/>
          <w:sz w:val="20"/>
        </w:rPr>
        <w:noBreakHyphen/>
        <w:t xml:space="preserve">9  </w:t>
      </w:r>
      <w:r w:rsidRPr="000A6B64">
        <w:rPr>
          <w:rFonts w:ascii="Helvetica" w:hAnsi="Helvetica"/>
          <w:sz w:val="20"/>
        </w:rPr>
        <w:tab/>
        <w:t>Findings, declarations relative to Hepatitis C</w:t>
      </w:r>
    </w:p>
    <w:p w14:paraId="22AD1C86" w14:textId="77777777" w:rsidR="009238E2" w:rsidRPr="000A6B64" w:rsidRDefault="009238E2" w:rsidP="00E53F8B">
      <w:pPr>
        <w:tabs>
          <w:tab w:val="left" w:pos="576"/>
          <w:tab w:val="left" w:pos="1152"/>
          <w:tab w:val="left" w:pos="1890"/>
          <w:tab w:val="left" w:pos="2880"/>
          <w:tab w:val="left" w:pos="4500"/>
          <w:tab w:val="left" w:pos="7056"/>
          <w:tab w:val="left" w:pos="7776"/>
          <w:tab w:val="left" w:pos="9216"/>
        </w:tabs>
        <w:suppressAutoHyphens/>
        <w:rPr>
          <w:rFonts w:ascii="Helvetica" w:hAnsi="Helvetica"/>
          <w:sz w:val="20"/>
        </w:rPr>
      </w:pPr>
      <w:r w:rsidRPr="000A6B64">
        <w:rPr>
          <w:rFonts w:ascii="Helvetica" w:hAnsi="Helvetica"/>
          <w:sz w:val="20"/>
        </w:rPr>
        <w:tab/>
      </w:r>
      <w:r w:rsidRPr="000A6B64">
        <w:rPr>
          <w:rFonts w:ascii="Helvetica" w:hAnsi="Helvetica"/>
          <w:sz w:val="20"/>
        </w:rPr>
        <w:tab/>
      </w:r>
      <w:r w:rsidRPr="000A6B64">
        <w:rPr>
          <w:rFonts w:ascii="Helvetica" w:hAnsi="Helvetica"/>
          <w:sz w:val="20"/>
        </w:rPr>
        <w:tab/>
      </w:r>
      <w:r w:rsidRPr="000A6B64">
        <w:rPr>
          <w:rFonts w:ascii="Helvetica" w:hAnsi="Helvetica"/>
          <w:sz w:val="20"/>
          <w:u w:val="single"/>
        </w:rPr>
        <w:t>N.J.A.C.</w:t>
      </w:r>
      <w:r w:rsidRPr="000A6B64">
        <w:rPr>
          <w:rFonts w:ascii="Helvetica" w:hAnsi="Helvetica"/>
          <w:sz w:val="20"/>
        </w:rPr>
        <w:t xml:space="preserve">  6A:14-3.4</w:t>
      </w:r>
      <w:r w:rsidRPr="000A6B64">
        <w:rPr>
          <w:rFonts w:ascii="Helvetica" w:hAnsi="Helvetica"/>
          <w:sz w:val="20"/>
        </w:rPr>
        <w:tab/>
        <w:t>Evaluation</w:t>
      </w:r>
    </w:p>
    <w:p w14:paraId="662C132D" w14:textId="77777777" w:rsidR="009238E2" w:rsidRPr="000A6B64" w:rsidRDefault="009238E2" w:rsidP="00E53F8B">
      <w:pPr>
        <w:tabs>
          <w:tab w:val="left" w:pos="576"/>
          <w:tab w:val="left" w:pos="1152"/>
          <w:tab w:val="left" w:pos="1890"/>
          <w:tab w:val="left" w:pos="2880"/>
          <w:tab w:val="left" w:pos="4500"/>
          <w:tab w:val="left" w:pos="7056"/>
          <w:tab w:val="left" w:pos="7776"/>
          <w:tab w:val="left" w:pos="9216"/>
        </w:tabs>
        <w:suppressAutoHyphens/>
        <w:rPr>
          <w:rFonts w:ascii="Helvetica" w:hAnsi="Helvetica"/>
          <w:sz w:val="20"/>
        </w:rPr>
      </w:pPr>
      <w:r w:rsidRPr="000A6B64">
        <w:rPr>
          <w:rFonts w:ascii="Helvetica" w:hAnsi="Helvetica"/>
          <w:sz w:val="20"/>
        </w:rPr>
        <w:tab/>
      </w:r>
      <w:r w:rsidRPr="000A6B64">
        <w:rPr>
          <w:rFonts w:ascii="Helvetica" w:hAnsi="Helvetica"/>
          <w:sz w:val="20"/>
        </w:rPr>
        <w:tab/>
      </w:r>
      <w:r w:rsidRPr="000A6B64">
        <w:rPr>
          <w:rFonts w:ascii="Helvetica" w:hAnsi="Helvetica"/>
          <w:sz w:val="20"/>
        </w:rPr>
        <w:tab/>
      </w:r>
      <w:r w:rsidRPr="000A6B64">
        <w:rPr>
          <w:rFonts w:ascii="Helvetica" w:hAnsi="Helvetica"/>
          <w:sz w:val="20"/>
          <w:u w:val="single"/>
        </w:rPr>
        <w:t>N.J.A.C.</w:t>
      </w:r>
      <w:r w:rsidRPr="000A6B64">
        <w:rPr>
          <w:rFonts w:ascii="Helvetica" w:hAnsi="Helvetica"/>
          <w:sz w:val="20"/>
        </w:rPr>
        <w:t xml:space="preserve">  6A:16-1.1</w:t>
      </w:r>
      <w:r w:rsidRPr="000A6B64">
        <w:rPr>
          <w:rFonts w:ascii="Helvetica" w:hAnsi="Helvetica"/>
          <w:sz w:val="20"/>
          <w:u w:val="single"/>
        </w:rPr>
        <w:t>et</w:t>
      </w:r>
      <w:r w:rsidRPr="000A6B64">
        <w:rPr>
          <w:rFonts w:ascii="Helvetica" w:hAnsi="Helvetica"/>
          <w:sz w:val="20"/>
        </w:rPr>
        <w:t xml:space="preserve"> </w:t>
      </w:r>
      <w:r w:rsidRPr="000A6B64">
        <w:rPr>
          <w:rFonts w:ascii="Helvetica" w:hAnsi="Helvetica"/>
          <w:sz w:val="20"/>
          <w:u w:val="single"/>
        </w:rPr>
        <w:t>seq.</w:t>
      </w:r>
      <w:r w:rsidRPr="000A6B64">
        <w:rPr>
          <w:rFonts w:ascii="Helvetica" w:hAnsi="Helvetica"/>
          <w:sz w:val="20"/>
        </w:rPr>
        <w:tab/>
        <w:t>Programs to Support Student Development</w:t>
      </w:r>
    </w:p>
    <w:p w14:paraId="43E88A2A" w14:textId="77777777" w:rsidR="009238E2" w:rsidRPr="000A6B64" w:rsidRDefault="009238E2" w:rsidP="00E53F8B">
      <w:pPr>
        <w:tabs>
          <w:tab w:val="left" w:pos="576"/>
          <w:tab w:val="left" w:pos="1152"/>
          <w:tab w:val="left" w:pos="1890"/>
          <w:tab w:val="left" w:pos="2880"/>
          <w:tab w:val="left" w:pos="4500"/>
          <w:tab w:val="left" w:pos="7056"/>
          <w:tab w:val="left" w:pos="7776"/>
          <w:tab w:val="left" w:pos="9216"/>
        </w:tabs>
        <w:suppressAutoHyphens/>
        <w:rPr>
          <w:rFonts w:ascii="Helvetica" w:hAnsi="Helvetica"/>
          <w:sz w:val="20"/>
        </w:rPr>
      </w:pPr>
      <w:r w:rsidRPr="000A6B64">
        <w:rPr>
          <w:rFonts w:ascii="Helvetica" w:hAnsi="Helvetica"/>
          <w:sz w:val="20"/>
        </w:rPr>
        <w:tab/>
      </w:r>
      <w:r w:rsidRPr="000A6B64">
        <w:rPr>
          <w:rFonts w:ascii="Helvetica" w:hAnsi="Helvetica"/>
          <w:sz w:val="20"/>
        </w:rPr>
        <w:tab/>
      </w:r>
      <w:r w:rsidRPr="000A6B64">
        <w:rPr>
          <w:rFonts w:ascii="Helvetica" w:hAnsi="Helvetica"/>
          <w:sz w:val="20"/>
        </w:rPr>
        <w:tab/>
      </w:r>
      <w:r w:rsidRPr="000A6B64">
        <w:rPr>
          <w:rFonts w:ascii="Helvetica" w:hAnsi="Helvetica"/>
          <w:sz w:val="20"/>
          <w:u w:val="single"/>
        </w:rPr>
        <w:t>See</w:t>
      </w:r>
      <w:r w:rsidRPr="000A6B64">
        <w:rPr>
          <w:rFonts w:ascii="Helvetica" w:hAnsi="Helvetica"/>
          <w:sz w:val="20"/>
        </w:rPr>
        <w:t xml:space="preserve"> </w:t>
      </w:r>
      <w:r w:rsidRPr="000A6B64">
        <w:rPr>
          <w:rFonts w:ascii="Helvetica" w:hAnsi="Helvetica"/>
          <w:sz w:val="20"/>
          <w:u w:val="single"/>
        </w:rPr>
        <w:t>particularly</w:t>
      </w:r>
      <w:r w:rsidRPr="000A6B64">
        <w:rPr>
          <w:rFonts w:ascii="Helvetica" w:hAnsi="Helvetica"/>
          <w:sz w:val="20"/>
        </w:rPr>
        <w:t>:</w:t>
      </w:r>
      <w:r w:rsidRPr="000A6B64">
        <w:rPr>
          <w:rFonts w:ascii="Helvetica" w:hAnsi="Helvetica"/>
          <w:sz w:val="20"/>
        </w:rPr>
        <w:tab/>
      </w:r>
    </w:p>
    <w:p w14:paraId="4B094320" w14:textId="77777777" w:rsidR="009238E2" w:rsidRPr="000A6B64" w:rsidRDefault="009238E2" w:rsidP="00E53F8B">
      <w:pPr>
        <w:tabs>
          <w:tab w:val="left" w:pos="576"/>
          <w:tab w:val="left" w:pos="1152"/>
          <w:tab w:val="left" w:pos="1890"/>
          <w:tab w:val="left" w:pos="2160"/>
          <w:tab w:val="left" w:pos="4320"/>
          <w:tab w:val="left" w:pos="7056"/>
          <w:tab w:val="left" w:pos="7776"/>
          <w:tab w:val="left" w:pos="9216"/>
        </w:tabs>
        <w:suppressAutoHyphens/>
        <w:rPr>
          <w:rFonts w:ascii="Helvetica" w:hAnsi="Helvetica"/>
          <w:sz w:val="20"/>
        </w:rPr>
      </w:pPr>
      <w:r w:rsidRPr="000A6B64">
        <w:rPr>
          <w:rFonts w:ascii="Helvetica" w:hAnsi="Helvetica"/>
          <w:sz w:val="20"/>
        </w:rPr>
        <w:tab/>
      </w:r>
      <w:r w:rsidRPr="000A6B64">
        <w:rPr>
          <w:rFonts w:ascii="Helvetica" w:hAnsi="Helvetica"/>
          <w:sz w:val="20"/>
        </w:rPr>
        <w:tab/>
      </w:r>
      <w:r w:rsidRPr="000A6B64">
        <w:rPr>
          <w:rFonts w:ascii="Helvetica" w:hAnsi="Helvetica"/>
          <w:sz w:val="20"/>
        </w:rPr>
        <w:tab/>
        <w:t xml:space="preserve">  </w:t>
      </w:r>
      <w:r w:rsidRPr="000A6B64">
        <w:rPr>
          <w:rFonts w:ascii="Helvetica" w:hAnsi="Helvetica"/>
          <w:sz w:val="20"/>
          <w:u w:val="single"/>
        </w:rPr>
        <w:t>N.J.A.C.</w:t>
      </w:r>
      <w:r w:rsidRPr="000A6B64">
        <w:rPr>
          <w:rFonts w:ascii="Helvetica" w:hAnsi="Helvetica"/>
          <w:sz w:val="20"/>
        </w:rPr>
        <w:t xml:space="preserve">  6A:16-1.3, </w:t>
      </w:r>
    </w:p>
    <w:p w14:paraId="3D61029C" w14:textId="77777777" w:rsidR="009238E2" w:rsidRPr="000A6B64" w:rsidRDefault="009238E2" w:rsidP="00E53F8B">
      <w:pPr>
        <w:tabs>
          <w:tab w:val="left" w:pos="576"/>
          <w:tab w:val="left" w:pos="1152"/>
          <w:tab w:val="left" w:pos="1890"/>
          <w:tab w:val="left" w:pos="2160"/>
          <w:tab w:val="left" w:pos="4320"/>
          <w:tab w:val="left" w:pos="7056"/>
          <w:tab w:val="left" w:pos="7776"/>
          <w:tab w:val="left" w:pos="9216"/>
        </w:tabs>
        <w:suppressAutoHyphens/>
        <w:rPr>
          <w:rFonts w:ascii="Helvetica" w:hAnsi="Helvetica"/>
          <w:sz w:val="20"/>
        </w:rPr>
      </w:pPr>
      <w:r w:rsidRPr="000A6B64">
        <w:rPr>
          <w:rFonts w:ascii="Helvetica" w:hAnsi="Helvetica"/>
          <w:sz w:val="20"/>
        </w:rPr>
        <w:tab/>
      </w:r>
      <w:r w:rsidRPr="000A6B64">
        <w:rPr>
          <w:rFonts w:ascii="Helvetica" w:hAnsi="Helvetica"/>
          <w:sz w:val="20"/>
        </w:rPr>
        <w:tab/>
      </w:r>
      <w:r w:rsidRPr="000A6B64">
        <w:rPr>
          <w:rFonts w:ascii="Helvetica" w:hAnsi="Helvetica"/>
          <w:sz w:val="20"/>
        </w:rPr>
        <w:tab/>
        <w:t xml:space="preserve">  -2.1, -2.2, -2.3, -2.4, </w:t>
      </w:r>
    </w:p>
    <w:p w14:paraId="4DADE84C" w14:textId="77777777" w:rsidR="009238E2" w:rsidRPr="000A6B64" w:rsidRDefault="009238E2" w:rsidP="00E53F8B">
      <w:pPr>
        <w:tabs>
          <w:tab w:val="left" w:pos="576"/>
          <w:tab w:val="left" w:pos="1152"/>
          <w:tab w:val="left" w:pos="1890"/>
          <w:tab w:val="left" w:pos="2160"/>
          <w:tab w:val="left" w:pos="4320"/>
          <w:tab w:val="left" w:pos="7056"/>
          <w:tab w:val="left" w:pos="7776"/>
          <w:tab w:val="left" w:pos="9216"/>
        </w:tabs>
        <w:suppressAutoHyphens/>
        <w:rPr>
          <w:rFonts w:ascii="Helvetica" w:hAnsi="Helvetica"/>
          <w:sz w:val="20"/>
        </w:rPr>
      </w:pPr>
      <w:r w:rsidRPr="000A6B64">
        <w:rPr>
          <w:rFonts w:ascii="Helvetica" w:hAnsi="Helvetica"/>
          <w:sz w:val="20"/>
        </w:rPr>
        <w:tab/>
      </w:r>
      <w:r w:rsidRPr="000A6B64">
        <w:rPr>
          <w:rFonts w:ascii="Helvetica" w:hAnsi="Helvetica"/>
          <w:sz w:val="20"/>
        </w:rPr>
        <w:tab/>
      </w:r>
      <w:r w:rsidRPr="000A6B64">
        <w:rPr>
          <w:rFonts w:ascii="Helvetica" w:hAnsi="Helvetica"/>
          <w:sz w:val="20"/>
        </w:rPr>
        <w:tab/>
        <w:t xml:space="preserve">  -4.1, -4.3</w:t>
      </w:r>
    </w:p>
    <w:p w14:paraId="23B58C58" w14:textId="77777777" w:rsidR="009238E2" w:rsidRPr="000A6B64" w:rsidRDefault="009238E2" w:rsidP="00E53F8B">
      <w:pPr>
        <w:tabs>
          <w:tab w:val="left" w:pos="576"/>
          <w:tab w:val="left" w:pos="1152"/>
          <w:tab w:val="left" w:pos="1890"/>
          <w:tab w:val="left" w:pos="2880"/>
          <w:tab w:val="left" w:pos="4500"/>
          <w:tab w:val="left" w:pos="7056"/>
          <w:tab w:val="left" w:pos="7776"/>
          <w:tab w:val="left" w:pos="9216"/>
        </w:tabs>
        <w:suppressAutoHyphens/>
        <w:rPr>
          <w:rFonts w:ascii="Helvetica" w:hAnsi="Helvetica"/>
          <w:sz w:val="20"/>
        </w:rPr>
      </w:pPr>
      <w:r w:rsidRPr="000A6B64">
        <w:rPr>
          <w:rFonts w:ascii="Helvetica" w:hAnsi="Helvetica"/>
          <w:sz w:val="20"/>
        </w:rPr>
        <w:tab/>
      </w:r>
      <w:r w:rsidRPr="000A6B64">
        <w:rPr>
          <w:rFonts w:ascii="Helvetica" w:hAnsi="Helvetica"/>
          <w:sz w:val="20"/>
        </w:rPr>
        <w:tab/>
      </w:r>
      <w:r w:rsidRPr="000A6B64">
        <w:rPr>
          <w:rFonts w:ascii="Helvetica" w:hAnsi="Helvetica"/>
          <w:sz w:val="20"/>
        </w:rPr>
        <w:tab/>
      </w:r>
      <w:r w:rsidRPr="000A6B64">
        <w:rPr>
          <w:rFonts w:ascii="Helvetica" w:hAnsi="Helvetica"/>
          <w:sz w:val="20"/>
          <w:u w:val="single"/>
        </w:rPr>
        <w:t>N.J.A.C.</w:t>
      </w:r>
      <w:r w:rsidRPr="000A6B64">
        <w:rPr>
          <w:rFonts w:ascii="Helvetica" w:hAnsi="Helvetica"/>
          <w:sz w:val="20"/>
        </w:rPr>
        <w:t xml:space="preserve">  6A:32-9.1</w:t>
      </w:r>
      <w:r w:rsidRPr="000A6B64">
        <w:rPr>
          <w:rFonts w:ascii="Helvetica" w:hAnsi="Helvetica"/>
          <w:sz w:val="20"/>
        </w:rPr>
        <w:tab/>
        <w:t>Athletics Procedures</w:t>
      </w:r>
    </w:p>
    <w:p w14:paraId="06D5D28E" w14:textId="77777777" w:rsidR="009238E2" w:rsidRPr="000A6B64" w:rsidRDefault="009238E2" w:rsidP="00E53F8B">
      <w:pPr>
        <w:tabs>
          <w:tab w:val="left" w:pos="576"/>
          <w:tab w:val="left" w:pos="1152"/>
          <w:tab w:val="left" w:pos="1890"/>
          <w:tab w:val="left" w:pos="2160"/>
          <w:tab w:val="left" w:pos="4500"/>
          <w:tab w:val="left" w:pos="7056"/>
          <w:tab w:val="left" w:pos="7776"/>
          <w:tab w:val="left" w:pos="9216"/>
        </w:tabs>
        <w:suppressAutoHyphens/>
        <w:rPr>
          <w:rFonts w:ascii="Helvetica" w:hAnsi="Helvetica"/>
          <w:sz w:val="20"/>
        </w:rPr>
      </w:pPr>
      <w:r w:rsidRPr="000A6B64">
        <w:rPr>
          <w:rFonts w:ascii="Helvetica" w:hAnsi="Helvetica"/>
          <w:sz w:val="20"/>
        </w:rPr>
        <w:tab/>
      </w:r>
      <w:r w:rsidRPr="000A6B64">
        <w:rPr>
          <w:rFonts w:ascii="Helvetica" w:hAnsi="Helvetica"/>
          <w:sz w:val="20"/>
        </w:rPr>
        <w:tab/>
      </w:r>
      <w:r w:rsidRPr="000A6B64">
        <w:rPr>
          <w:rFonts w:ascii="Helvetica" w:hAnsi="Helvetica"/>
          <w:sz w:val="20"/>
        </w:rPr>
        <w:tab/>
      </w:r>
      <w:r w:rsidRPr="000A6B64">
        <w:rPr>
          <w:rFonts w:ascii="Helvetica" w:hAnsi="Helvetica"/>
          <w:sz w:val="20"/>
          <w:u w:val="single"/>
        </w:rPr>
        <w:t>N.J.A.C.</w:t>
      </w:r>
      <w:r w:rsidRPr="000A6B64">
        <w:rPr>
          <w:rFonts w:ascii="Helvetica" w:hAnsi="Helvetica"/>
          <w:sz w:val="20"/>
        </w:rPr>
        <w:t xml:space="preserve">  8:57</w:t>
      </w:r>
      <w:r w:rsidRPr="000A6B64">
        <w:rPr>
          <w:rFonts w:ascii="Helvetica" w:hAnsi="Helvetica"/>
          <w:sz w:val="20"/>
        </w:rPr>
        <w:noBreakHyphen/>
        <w:t>2</w:t>
      </w:r>
      <w:r w:rsidRPr="000A6B64">
        <w:rPr>
          <w:rFonts w:ascii="Helvetica" w:hAnsi="Helvetica"/>
          <w:sz w:val="20"/>
        </w:rPr>
        <w:tab/>
        <w:t xml:space="preserve">Reporting of acquired immunodeficiency syndrome and </w:t>
      </w:r>
    </w:p>
    <w:p w14:paraId="53FB491B" w14:textId="77777777" w:rsidR="009238E2" w:rsidRPr="000A6B64" w:rsidRDefault="009238E2" w:rsidP="00E53F8B">
      <w:pPr>
        <w:tabs>
          <w:tab w:val="left" w:pos="576"/>
          <w:tab w:val="left" w:pos="1152"/>
          <w:tab w:val="left" w:pos="1890"/>
          <w:tab w:val="left" w:pos="2160"/>
          <w:tab w:val="left" w:pos="4500"/>
          <w:tab w:val="left" w:pos="7056"/>
          <w:tab w:val="left" w:pos="7776"/>
          <w:tab w:val="left" w:pos="9216"/>
        </w:tabs>
        <w:suppressAutoHyphens/>
        <w:rPr>
          <w:rFonts w:ascii="Helvetica" w:hAnsi="Helvetica"/>
          <w:sz w:val="20"/>
        </w:rPr>
      </w:pPr>
      <w:r w:rsidRPr="000A6B64">
        <w:rPr>
          <w:rFonts w:ascii="Helvetica" w:hAnsi="Helvetica"/>
          <w:sz w:val="20"/>
        </w:rPr>
        <w:tab/>
      </w:r>
      <w:r w:rsidRPr="000A6B64">
        <w:rPr>
          <w:rFonts w:ascii="Helvetica" w:hAnsi="Helvetica"/>
          <w:sz w:val="20"/>
        </w:rPr>
        <w:tab/>
      </w:r>
      <w:r w:rsidRPr="000A6B64">
        <w:rPr>
          <w:rFonts w:ascii="Helvetica" w:hAnsi="Helvetica"/>
          <w:sz w:val="20"/>
        </w:rPr>
        <w:tab/>
      </w:r>
      <w:r w:rsidRPr="000A6B64">
        <w:rPr>
          <w:rFonts w:ascii="Helvetica" w:hAnsi="Helvetica"/>
          <w:sz w:val="20"/>
        </w:rPr>
        <w:tab/>
      </w:r>
      <w:r w:rsidRPr="000A6B64">
        <w:rPr>
          <w:rFonts w:ascii="Helvetica" w:hAnsi="Helvetica"/>
          <w:sz w:val="20"/>
        </w:rPr>
        <w:tab/>
      </w:r>
      <w:proofErr w:type="gramStart"/>
      <w:r w:rsidRPr="000A6B64">
        <w:rPr>
          <w:rFonts w:ascii="Helvetica" w:hAnsi="Helvetica"/>
          <w:sz w:val="20"/>
        </w:rPr>
        <w:t>infection</w:t>
      </w:r>
      <w:proofErr w:type="gramEnd"/>
      <w:r w:rsidRPr="000A6B64">
        <w:rPr>
          <w:rFonts w:ascii="Helvetica" w:hAnsi="Helvetica"/>
          <w:sz w:val="20"/>
        </w:rPr>
        <w:t xml:space="preserve"> with Human Immunodeficiency Virus </w:t>
      </w:r>
    </w:p>
    <w:p w14:paraId="6A308180" w14:textId="77777777" w:rsidR="009238E2" w:rsidRPr="000A6B64" w:rsidRDefault="009238E2" w:rsidP="00E53F8B">
      <w:pPr>
        <w:tabs>
          <w:tab w:val="left" w:pos="576"/>
          <w:tab w:val="left" w:pos="1152"/>
          <w:tab w:val="left" w:pos="1890"/>
          <w:tab w:val="left" w:pos="2880"/>
          <w:tab w:val="left" w:pos="4500"/>
          <w:tab w:val="left" w:pos="7056"/>
          <w:tab w:val="left" w:pos="7776"/>
          <w:tab w:val="left" w:pos="9216"/>
        </w:tabs>
        <w:suppressAutoHyphens/>
        <w:rPr>
          <w:rFonts w:ascii="Helvetica" w:hAnsi="Helvetica"/>
          <w:sz w:val="20"/>
        </w:rPr>
      </w:pPr>
      <w:r w:rsidRPr="000A6B64">
        <w:rPr>
          <w:rFonts w:ascii="Helvetica" w:hAnsi="Helvetica"/>
          <w:sz w:val="20"/>
        </w:rPr>
        <w:tab/>
      </w:r>
      <w:r w:rsidRPr="000A6B64">
        <w:rPr>
          <w:rFonts w:ascii="Helvetica" w:hAnsi="Helvetica"/>
          <w:sz w:val="20"/>
        </w:rPr>
        <w:tab/>
      </w:r>
      <w:r w:rsidRPr="000A6B64">
        <w:rPr>
          <w:rFonts w:ascii="Helvetica" w:hAnsi="Helvetica"/>
          <w:sz w:val="20"/>
        </w:rPr>
        <w:tab/>
      </w:r>
      <w:r w:rsidRPr="000A6B64">
        <w:rPr>
          <w:rFonts w:ascii="Helvetica" w:hAnsi="Helvetica"/>
          <w:sz w:val="20"/>
          <w:u w:val="single"/>
        </w:rPr>
        <w:t>N.J.A.C.</w:t>
      </w:r>
      <w:r w:rsidRPr="000A6B64">
        <w:rPr>
          <w:rFonts w:ascii="Helvetica" w:hAnsi="Helvetica"/>
          <w:sz w:val="20"/>
        </w:rPr>
        <w:t xml:space="preserve">  8:57</w:t>
      </w:r>
      <w:r w:rsidRPr="000A6B64">
        <w:rPr>
          <w:rFonts w:ascii="Helvetica" w:hAnsi="Helvetica"/>
          <w:sz w:val="20"/>
        </w:rPr>
        <w:noBreakHyphen/>
        <w:t xml:space="preserve">4.1       </w:t>
      </w:r>
      <w:r w:rsidRPr="000A6B64">
        <w:rPr>
          <w:rFonts w:ascii="Helvetica" w:hAnsi="Helvetica"/>
          <w:sz w:val="20"/>
        </w:rPr>
        <w:tab/>
        <w:t xml:space="preserve">Applicability </w:t>
      </w:r>
    </w:p>
    <w:p w14:paraId="61E4EC88" w14:textId="77777777" w:rsidR="009238E2" w:rsidRPr="000A6B64" w:rsidRDefault="009238E2" w:rsidP="00E53F8B">
      <w:pPr>
        <w:tabs>
          <w:tab w:val="left" w:pos="576"/>
          <w:tab w:val="left" w:pos="1152"/>
          <w:tab w:val="left" w:pos="1890"/>
          <w:tab w:val="left" w:pos="4500"/>
          <w:tab w:val="left" w:pos="7056"/>
          <w:tab w:val="left" w:pos="7776"/>
          <w:tab w:val="left" w:pos="9216"/>
        </w:tabs>
        <w:suppressAutoHyphens/>
        <w:rPr>
          <w:rFonts w:ascii="Helvetica" w:hAnsi="Helvetica"/>
          <w:sz w:val="20"/>
        </w:rPr>
      </w:pPr>
      <w:r w:rsidRPr="000A6B64">
        <w:rPr>
          <w:rFonts w:ascii="Helvetica" w:hAnsi="Helvetica"/>
          <w:sz w:val="20"/>
        </w:rPr>
        <w:tab/>
      </w:r>
      <w:r w:rsidRPr="000A6B64">
        <w:rPr>
          <w:rFonts w:ascii="Helvetica" w:hAnsi="Helvetica"/>
          <w:sz w:val="20"/>
        </w:rPr>
        <w:tab/>
      </w:r>
      <w:r w:rsidRPr="000A6B64">
        <w:rPr>
          <w:rFonts w:ascii="Helvetica" w:hAnsi="Helvetica"/>
          <w:sz w:val="20"/>
        </w:rPr>
        <w:tab/>
      </w:r>
      <w:r w:rsidRPr="000A6B64">
        <w:rPr>
          <w:rFonts w:ascii="Helvetica" w:hAnsi="Helvetica"/>
          <w:sz w:val="20"/>
          <w:u w:val="single"/>
        </w:rPr>
        <w:t>N.J.A.C.</w:t>
      </w:r>
      <w:r w:rsidRPr="000A6B64">
        <w:rPr>
          <w:rFonts w:ascii="Helvetica" w:hAnsi="Helvetica"/>
          <w:sz w:val="20"/>
        </w:rPr>
        <w:t xml:space="preserve">  8:57</w:t>
      </w:r>
      <w:r w:rsidRPr="000A6B64">
        <w:rPr>
          <w:rFonts w:ascii="Helvetica" w:hAnsi="Helvetica"/>
          <w:sz w:val="20"/>
        </w:rPr>
        <w:noBreakHyphen/>
        <w:t xml:space="preserve">4.2      </w:t>
      </w:r>
      <w:r w:rsidRPr="000A6B64">
        <w:rPr>
          <w:rFonts w:ascii="Helvetica" w:hAnsi="Helvetica"/>
          <w:sz w:val="20"/>
        </w:rPr>
        <w:tab/>
        <w:t>Proof of immunization</w:t>
      </w:r>
    </w:p>
    <w:p w14:paraId="2652FFDD" w14:textId="77777777" w:rsidR="009238E2" w:rsidRPr="000A6B64" w:rsidRDefault="009238E2" w:rsidP="00E53F8B">
      <w:pPr>
        <w:tabs>
          <w:tab w:val="left" w:pos="576"/>
          <w:tab w:val="left" w:pos="1152"/>
          <w:tab w:val="left" w:pos="1890"/>
          <w:tab w:val="left" w:pos="4500"/>
          <w:tab w:val="left" w:pos="7056"/>
          <w:tab w:val="left" w:pos="7776"/>
          <w:tab w:val="left" w:pos="9216"/>
        </w:tabs>
        <w:suppressAutoHyphens/>
        <w:ind w:left="4500" w:hanging="4500"/>
        <w:rPr>
          <w:rFonts w:ascii="Helvetica" w:hAnsi="Helvetica"/>
          <w:sz w:val="20"/>
        </w:rPr>
      </w:pPr>
      <w:r w:rsidRPr="000A6B64">
        <w:rPr>
          <w:rFonts w:ascii="Helvetica" w:hAnsi="Helvetica"/>
          <w:sz w:val="20"/>
        </w:rPr>
        <w:tab/>
      </w:r>
      <w:r w:rsidRPr="000A6B64">
        <w:rPr>
          <w:rFonts w:ascii="Helvetica" w:hAnsi="Helvetica"/>
          <w:sz w:val="20"/>
        </w:rPr>
        <w:tab/>
      </w:r>
      <w:r w:rsidRPr="000A6B64">
        <w:rPr>
          <w:rFonts w:ascii="Helvetica" w:hAnsi="Helvetica"/>
          <w:sz w:val="20"/>
        </w:rPr>
        <w:tab/>
      </w:r>
      <w:r w:rsidRPr="000A6B64">
        <w:rPr>
          <w:rFonts w:ascii="Helvetica" w:hAnsi="Helvetica"/>
          <w:sz w:val="20"/>
          <w:u w:val="single"/>
        </w:rPr>
        <w:t>N.J.A.C.</w:t>
      </w:r>
      <w:r w:rsidRPr="000A6B64">
        <w:rPr>
          <w:rFonts w:ascii="Helvetica" w:hAnsi="Helvetica"/>
          <w:sz w:val="20"/>
        </w:rPr>
        <w:t xml:space="preserve">  8:57</w:t>
      </w:r>
      <w:r w:rsidRPr="000A6B64">
        <w:rPr>
          <w:rFonts w:ascii="Helvetica" w:hAnsi="Helvetica"/>
          <w:sz w:val="20"/>
        </w:rPr>
        <w:noBreakHyphen/>
        <w:t xml:space="preserve">4.3      </w:t>
      </w:r>
      <w:r w:rsidRPr="000A6B64">
        <w:rPr>
          <w:rFonts w:ascii="Helvetica" w:hAnsi="Helvetica"/>
          <w:sz w:val="20"/>
        </w:rPr>
        <w:tab/>
        <w:t>Medical exemptions</w:t>
      </w:r>
    </w:p>
    <w:p w14:paraId="592E8EAF" w14:textId="77777777" w:rsidR="009238E2" w:rsidRPr="000A6B64" w:rsidRDefault="009238E2" w:rsidP="00E53F8B">
      <w:pPr>
        <w:tabs>
          <w:tab w:val="left" w:pos="576"/>
          <w:tab w:val="left" w:pos="1152"/>
          <w:tab w:val="left" w:pos="1890"/>
          <w:tab w:val="left" w:pos="4500"/>
          <w:tab w:val="left" w:pos="7056"/>
          <w:tab w:val="left" w:pos="7776"/>
          <w:tab w:val="left" w:pos="9216"/>
        </w:tabs>
        <w:suppressAutoHyphens/>
        <w:rPr>
          <w:rFonts w:ascii="Helvetica" w:hAnsi="Helvetica"/>
          <w:sz w:val="20"/>
        </w:rPr>
      </w:pPr>
      <w:r w:rsidRPr="000A6B64">
        <w:rPr>
          <w:rFonts w:ascii="Helvetica" w:hAnsi="Helvetica"/>
          <w:sz w:val="20"/>
        </w:rPr>
        <w:tab/>
      </w:r>
      <w:r w:rsidRPr="000A6B64">
        <w:rPr>
          <w:rFonts w:ascii="Helvetica" w:hAnsi="Helvetica"/>
          <w:sz w:val="20"/>
        </w:rPr>
        <w:tab/>
      </w:r>
      <w:r w:rsidRPr="000A6B64">
        <w:rPr>
          <w:rFonts w:ascii="Helvetica" w:hAnsi="Helvetica"/>
          <w:sz w:val="20"/>
        </w:rPr>
        <w:tab/>
      </w:r>
      <w:r w:rsidRPr="000A6B64">
        <w:rPr>
          <w:rFonts w:ascii="Helvetica" w:hAnsi="Helvetica"/>
          <w:sz w:val="20"/>
          <w:u w:val="single"/>
        </w:rPr>
        <w:t>N.J.A.C.</w:t>
      </w:r>
      <w:r w:rsidRPr="000A6B64">
        <w:rPr>
          <w:rFonts w:ascii="Helvetica" w:hAnsi="Helvetica"/>
          <w:sz w:val="20"/>
        </w:rPr>
        <w:t xml:space="preserve">  8:57</w:t>
      </w:r>
      <w:r w:rsidRPr="000A6B64">
        <w:rPr>
          <w:rFonts w:ascii="Helvetica" w:hAnsi="Helvetica"/>
          <w:sz w:val="20"/>
        </w:rPr>
        <w:noBreakHyphen/>
        <w:t xml:space="preserve">4.4      </w:t>
      </w:r>
      <w:r w:rsidRPr="000A6B64">
        <w:rPr>
          <w:rFonts w:ascii="Helvetica" w:hAnsi="Helvetica"/>
          <w:sz w:val="20"/>
        </w:rPr>
        <w:tab/>
        <w:t>Religious exemptions</w:t>
      </w:r>
    </w:p>
    <w:p w14:paraId="6A24C1C3" w14:textId="77777777" w:rsidR="009238E2" w:rsidRPr="000A6B64" w:rsidRDefault="009238E2" w:rsidP="00E53F8B">
      <w:pPr>
        <w:tabs>
          <w:tab w:val="left" w:pos="576"/>
          <w:tab w:val="left" w:pos="1152"/>
          <w:tab w:val="left" w:pos="1890"/>
          <w:tab w:val="left" w:pos="4500"/>
          <w:tab w:val="left" w:pos="7056"/>
          <w:tab w:val="left" w:pos="7776"/>
          <w:tab w:val="left" w:pos="9216"/>
        </w:tabs>
        <w:suppressAutoHyphens/>
        <w:rPr>
          <w:rFonts w:ascii="Helvetica" w:hAnsi="Helvetica"/>
          <w:sz w:val="20"/>
        </w:rPr>
      </w:pPr>
      <w:r w:rsidRPr="000A6B64">
        <w:rPr>
          <w:rFonts w:ascii="Helvetica" w:hAnsi="Helvetica"/>
          <w:sz w:val="20"/>
        </w:rPr>
        <w:tab/>
      </w:r>
      <w:r w:rsidRPr="000A6B64">
        <w:rPr>
          <w:rFonts w:ascii="Helvetica" w:hAnsi="Helvetica"/>
          <w:sz w:val="20"/>
        </w:rPr>
        <w:tab/>
      </w:r>
      <w:r w:rsidRPr="000A6B64">
        <w:rPr>
          <w:rFonts w:ascii="Helvetica" w:hAnsi="Helvetica"/>
          <w:sz w:val="20"/>
        </w:rPr>
        <w:tab/>
      </w:r>
      <w:r w:rsidRPr="000A6B64">
        <w:rPr>
          <w:rFonts w:ascii="Helvetica" w:hAnsi="Helvetica"/>
          <w:sz w:val="20"/>
          <w:u w:val="single"/>
        </w:rPr>
        <w:t>N.J.A.C.</w:t>
      </w:r>
      <w:r w:rsidRPr="000A6B64">
        <w:rPr>
          <w:rFonts w:ascii="Helvetica" w:hAnsi="Helvetica"/>
          <w:sz w:val="20"/>
        </w:rPr>
        <w:t xml:space="preserve">  8:57-4.5</w:t>
      </w:r>
      <w:r w:rsidRPr="000A6B64">
        <w:rPr>
          <w:rFonts w:ascii="Helvetica" w:hAnsi="Helvetica"/>
          <w:sz w:val="20"/>
        </w:rPr>
        <w:tab/>
        <w:t>Provisional admission</w:t>
      </w:r>
    </w:p>
    <w:p w14:paraId="1F2A4F27" w14:textId="77777777" w:rsidR="009238E2" w:rsidRPr="000A6B64" w:rsidRDefault="009238E2" w:rsidP="00E53F8B">
      <w:pPr>
        <w:tabs>
          <w:tab w:val="left" w:pos="576"/>
          <w:tab w:val="left" w:pos="1152"/>
          <w:tab w:val="left" w:pos="1890"/>
          <w:tab w:val="left" w:pos="4500"/>
          <w:tab w:val="left" w:pos="7056"/>
          <w:tab w:val="left" w:pos="7776"/>
          <w:tab w:val="left" w:pos="9216"/>
        </w:tabs>
        <w:suppressAutoHyphens/>
        <w:ind w:left="4500" w:hanging="4500"/>
        <w:rPr>
          <w:rFonts w:ascii="Helvetica" w:hAnsi="Helvetica"/>
          <w:sz w:val="20"/>
        </w:rPr>
      </w:pPr>
      <w:r w:rsidRPr="000A6B64">
        <w:rPr>
          <w:rFonts w:ascii="Helvetica" w:hAnsi="Helvetica"/>
          <w:sz w:val="20"/>
        </w:rPr>
        <w:tab/>
      </w:r>
      <w:r w:rsidRPr="000A6B64">
        <w:rPr>
          <w:rFonts w:ascii="Helvetica" w:hAnsi="Helvetica"/>
          <w:sz w:val="20"/>
        </w:rPr>
        <w:tab/>
      </w:r>
      <w:r w:rsidRPr="000A6B64">
        <w:rPr>
          <w:rFonts w:ascii="Helvetica" w:hAnsi="Helvetica"/>
          <w:sz w:val="20"/>
        </w:rPr>
        <w:tab/>
      </w:r>
      <w:r w:rsidRPr="000A6B64">
        <w:rPr>
          <w:rFonts w:ascii="Helvetica" w:hAnsi="Helvetica"/>
          <w:sz w:val="20"/>
          <w:u w:val="single"/>
        </w:rPr>
        <w:t>N.J.A.C.</w:t>
      </w:r>
      <w:r w:rsidRPr="000A6B64">
        <w:rPr>
          <w:rFonts w:ascii="Helvetica" w:hAnsi="Helvetica"/>
          <w:sz w:val="20"/>
        </w:rPr>
        <w:t xml:space="preserve">  8:57</w:t>
      </w:r>
      <w:r w:rsidRPr="000A6B64">
        <w:rPr>
          <w:rFonts w:ascii="Helvetica" w:hAnsi="Helvetica"/>
          <w:sz w:val="20"/>
        </w:rPr>
        <w:noBreakHyphen/>
        <w:t xml:space="preserve">4.6    </w:t>
      </w:r>
      <w:r w:rsidRPr="000A6B64">
        <w:rPr>
          <w:rFonts w:ascii="Helvetica" w:hAnsi="Helvetica"/>
          <w:sz w:val="20"/>
        </w:rPr>
        <w:tab/>
        <w:t>Documents accepted as evidence of immunization</w:t>
      </w:r>
    </w:p>
    <w:p w14:paraId="352B4191" w14:textId="77777777" w:rsidR="009238E2" w:rsidRPr="000A6B64" w:rsidRDefault="009238E2" w:rsidP="00E53F8B">
      <w:pPr>
        <w:tabs>
          <w:tab w:val="left" w:pos="576"/>
          <w:tab w:val="left" w:pos="1152"/>
          <w:tab w:val="left" w:pos="1890"/>
          <w:tab w:val="left" w:pos="4500"/>
          <w:tab w:val="left" w:pos="6840"/>
          <w:tab w:val="left" w:pos="7776"/>
          <w:tab w:val="left" w:pos="9216"/>
        </w:tabs>
        <w:suppressAutoHyphens/>
        <w:rPr>
          <w:rFonts w:ascii="Helvetica" w:hAnsi="Helvetica"/>
          <w:sz w:val="20"/>
        </w:rPr>
      </w:pPr>
      <w:r w:rsidRPr="000A6B64">
        <w:rPr>
          <w:rFonts w:ascii="Helvetica" w:hAnsi="Helvetica"/>
          <w:sz w:val="20"/>
        </w:rPr>
        <w:tab/>
      </w:r>
      <w:r w:rsidRPr="000A6B64">
        <w:rPr>
          <w:rFonts w:ascii="Helvetica" w:hAnsi="Helvetica"/>
          <w:sz w:val="20"/>
        </w:rPr>
        <w:tab/>
      </w:r>
      <w:r w:rsidRPr="000A6B64">
        <w:rPr>
          <w:rFonts w:ascii="Helvetica" w:hAnsi="Helvetica"/>
          <w:sz w:val="20"/>
        </w:rPr>
        <w:tab/>
      </w:r>
      <w:r w:rsidRPr="000A6B64">
        <w:rPr>
          <w:rFonts w:ascii="Helvetica" w:hAnsi="Helvetica"/>
          <w:sz w:val="20"/>
          <w:u w:val="single"/>
        </w:rPr>
        <w:t>N.J.A.C.</w:t>
      </w:r>
      <w:r w:rsidRPr="000A6B64">
        <w:rPr>
          <w:rFonts w:ascii="Helvetica" w:hAnsi="Helvetica"/>
          <w:sz w:val="20"/>
        </w:rPr>
        <w:t xml:space="preserve">  8:57</w:t>
      </w:r>
      <w:r w:rsidRPr="000A6B64">
        <w:rPr>
          <w:rFonts w:ascii="Helvetica" w:hAnsi="Helvetica"/>
          <w:sz w:val="20"/>
        </w:rPr>
        <w:noBreakHyphen/>
        <w:t xml:space="preserve">4.7     </w:t>
      </w:r>
      <w:r w:rsidRPr="000A6B64">
        <w:rPr>
          <w:rFonts w:ascii="Helvetica" w:hAnsi="Helvetica"/>
          <w:sz w:val="20"/>
        </w:rPr>
        <w:tab/>
        <w:t>Records required</w:t>
      </w:r>
    </w:p>
    <w:p w14:paraId="577F2C92" w14:textId="77777777" w:rsidR="009238E2" w:rsidRPr="000A6B64" w:rsidRDefault="009238E2" w:rsidP="00E53F8B">
      <w:pPr>
        <w:tabs>
          <w:tab w:val="left" w:pos="576"/>
          <w:tab w:val="left" w:pos="1152"/>
          <w:tab w:val="left" w:pos="1890"/>
          <w:tab w:val="left" w:pos="4500"/>
          <w:tab w:val="left" w:pos="7056"/>
          <w:tab w:val="left" w:pos="7776"/>
          <w:tab w:val="left" w:pos="9216"/>
        </w:tabs>
        <w:suppressAutoHyphens/>
        <w:ind w:left="4500" w:hanging="4500"/>
        <w:rPr>
          <w:rFonts w:ascii="Helvetica" w:hAnsi="Helvetica"/>
          <w:sz w:val="20"/>
        </w:rPr>
      </w:pPr>
      <w:r w:rsidRPr="000A6B64">
        <w:rPr>
          <w:rFonts w:ascii="Helvetica" w:hAnsi="Helvetica"/>
          <w:sz w:val="20"/>
        </w:rPr>
        <w:tab/>
      </w:r>
      <w:r w:rsidRPr="000A6B64">
        <w:rPr>
          <w:rFonts w:ascii="Helvetica" w:hAnsi="Helvetica"/>
          <w:sz w:val="20"/>
        </w:rPr>
        <w:tab/>
      </w:r>
      <w:r w:rsidRPr="000A6B64">
        <w:rPr>
          <w:rFonts w:ascii="Helvetica" w:hAnsi="Helvetica"/>
          <w:sz w:val="20"/>
        </w:rPr>
        <w:tab/>
      </w:r>
      <w:r w:rsidRPr="000A6B64">
        <w:rPr>
          <w:rFonts w:ascii="Helvetica" w:hAnsi="Helvetica"/>
          <w:sz w:val="20"/>
          <w:u w:val="single"/>
        </w:rPr>
        <w:t>N.J.A.C.</w:t>
      </w:r>
      <w:r w:rsidRPr="000A6B64">
        <w:rPr>
          <w:rFonts w:ascii="Helvetica" w:hAnsi="Helvetica"/>
          <w:sz w:val="20"/>
        </w:rPr>
        <w:t xml:space="preserve">  8:57</w:t>
      </w:r>
      <w:r w:rsidRPr="000A6B64">
        <w:rPr>
          <w:rFonts w:ascii="Helvetica" w:hAnsi="Helvetica"/>
          <w:sz w:val="20"/>
        </w:rPr>
        <w:noBreakHyphen/>
        <w:t xml:space="preserve">4.8    </w:t>
      </w:r>
      <w:r w:rsidRPr="000A6B64">
        <w:rPr>
          <w:rFonts w:ascii="Helvetica" w:hAnsi="Helvetica"/>
          <w:sz w:val="20"/>
        </w:rPr>
        <w:tab/>
        <w:t>Reports to be sent to the State Department of Health</w:t>
      </w:r>
    </w:p>
    <w:p w14:paraId="44DDAF29" w14:textId="77777777" w:rsidR="009238E2" w:rsidRPr="000A6B64" w:rsidRDefault="009238E2" w:rsidP="00E53F8B">
      <w:pPr>
        <w:tabs>
          <w:tab w:val="left" w:pos="576"/>
          <w:tab w:val="left" w:pos="1152"/>
          <w:tab w:val="left" w:pos="1890"/>
          <w:tab w:val="left" w:pos="4500"/>
          <w:tab w:val="left" w:pos="7056"/>
          <w:tab w:val="left" w:pos="7776"/>
          <w:tab w:val="left" w:pos="9216"/>
        </w:tabs>
        <w:suppressAutoHyphens/>
        <w:rPr>
          <w:rFonts w:ascii="Helvetica" w:hAnsi="Helvetica"/>
          <w:sz w:val="20"/>
        </w:rPr>
      </w:pPr>
      <w:r w:rsidRPr="000A6B64">
        <w:rPr>
          <w:rFonts w:ascii="Helvetica" w:hAnsi="Helvetica"/>
          <w:sz w:val="20"/>
        </w:rPr>
        <w:tab/>
      </w:r>
      <w:r w:rsidRPr="000A6B64">
        <w:rPr>
          <w:rFonts w:ascii="Helvetica" w:hAnsi="Helvetica"/>
          <w:sz w:val="20"/>
        </w:rPr>
        <w:tab/>
      </w:r>
      <w:r w:rsidRPr="000A6B64">
        <w:rPr>
          <w:rFonts w:ascii="Helvetica" w:hAnsi="Helvetica"/>
          <w:sz w:val="20"/>
        </w:rPr>
        <w:tab/>
      </w:r>
      <w:r w:rsidRPr="000A6B64">
        <w:rPr>
          <w:rFonts w:ascii="Helvetica" w:hAnsi="Helvetica"/>
          <w:sz w:val="20"/>
          <w:u w:val="single"/>
        </w:rPr>
        <w:t>N.J.A.C.</w:t>
      </w:r>
      <w:r w:rsidRPr="000A6B64">
        <w:rPr>
          <w:rFonts w:ascii="Helvetica" w:hAnsi="Helvetica"/>
          <w:sz w:val="20"/>
        </w:rPr>
        <w:t xml:space="preserve">  8:57</w:t>
      </w:r>
      <w:r w:rsidRPr="000A6B64">
        <w:rPr>
          <w:rFonts w:ascii="Helvetica" w:hAnsi="Helvetica"/>
          <w:sz w:val="20"/>
        </w:rPr>
        <w:noBreakHyphen/>
        <w:t xml:space="preserve">4.9      </w:t>
      </w:r>
      <w:r w:rsidRPr="000A6B64">
        <w:rPr>
          <w:rFonts w:ascii="Helvetica" w:hAnsi="Helvetica"/>
          <w:sz w:val="20"/>
        </w:rPr>
        <w:tab/>
        <w:t>Records available for inspection</w:t>
      </w:r>
    </w:p>
    <w:p w14:paraId="079594BC" w14:textId="77777777" w:rsidR="009238E2" w:rsidRPr="000A6B64" w:rsidRDefault="009238E2" w:rsidP="00E53F8B">
      <w:pPr>
        <w:tabs>
          <w:tab w:val="left" w:pos="576"/>
          <w:tab w:val="left" w:pos="1152"/>
          <w:tab w:val="left" w:pos="1890"/>
          <w:tab w:val="left" w:pos="4500"/>
          <w:tab w:val="left" w:pos="6840"/>
          <w:tab w:val="left" w:pos="7776"/>
          <w:tab w:val="left" w:pos="9216"/>
        </w:tabs>
        <w:suppressAutoHyphens/>
        <w:ind w:left="4500" w:hanging="4500"/>
        <w:rPr>
          <w:rFonts w:ascii="Helvetica" w:hAnsi="Helvetica"/>
          <w:sz w:val="20"/>
        </w:rPr>
      </w:pPr>
      <w:r w:rsidRPr="000A6B64">
        <w:rPr>
          <w:rFonts w:ascii="Helvetica" w:hAnsi="Helvetica"/>
          <w:sz w:val="20"/>
        </w:rPr>
        <w:tab/>
      </w:r>
      <w:r w:rsidRPr="000A6B64">
        <w:rPr>
          <w:rFonts w:ascii="Helvetica" w:hAnsi="Helvetica"/>
          <w:sz w:val="20"/>
        </w:rPr>
        <w:tab/>
      </w:r>
      <w:r w:rsidRPr="000A6B64">
        <w:rPr>
          <w:rFonts w:ascii="Helvetica" w:hAnsi="Helvetica"/>
          <w:sz w:val="20"/>
        </w:rPr>
        <w:tab/>
      </w:r>
      <w:r w:rsidRPr="000A6B64">
        <w:rPr>
          <w:rFonts w:ascii="Helvetica" w:hAnsi="Helvetica"/>
          <w:sz w:val="20"/>
          <w:u w:val="single"/>
        </w:rPr>
        <w:t>N.J.A.C.</w:t>
      </w:r>
      <w:r w:rsidRPr="000A6B64">
        <w:rPr>
          <w:rFonts w:ascii="Helvetica" w:hAnsi="Helvetica"/>
          <w:sz w:val="20"/>
        </w:rPr>
        <w:t xml:space="preserve">  8:57</w:t>
      </w:r>
      <w:r w:rsidRPr="000A6B64">
        <w:rPr>
          <w:rFonts w:ascii="Helvetica" w:hAnsi="Helvetica"/>
          <w:sz w:val="20"/>
        </w:rPr>
        <w:noBreakHyphen/>
        <w:t xml:space="preserve">4.10    </w:t>
      </w:r>
      <w:r w:rsidRPr="000A6B64">
        <w:rPr>
          <w:rFonts w:ascii="Helvetica" w:hAnsi="Helvetica"/>
          <w:sz w:val="20"/>
        </w:rPr>
        <w:tab/>
        <w:t>Diphtheria and tetanus toxoids and pertussis vaccine</w:t>
      </w:r>
    </w:p>
    <w:p w14:paraId="1077A5CD" w14:textId="77777777" w:rsidR="009238E2" w:rsidRPr="000A6B64" w:rsidRDefault="009238E2" w:rsidP="00E53F8B">
      <w:pPr>
        <w:tabs>
          <w:tab w:val="left" w:pos="576"/>
          <w:tab w:val="left" w:pos="1152"/>
          <w:tab w:val="left" w:pos="1890"/>
          <w:tab w:val="left" w:pos="4500"/>
          <w:tab w:val="left" w:pos="6840"/>
          <w:tab w:val="left" w:pos="7776"/>
          <w:tab w:val="left" w:pos="9216"/>
        </w:tabs>
        <w:suppressAutoHyphens/>
        <w:rPr>
          <w:rFonts w:ascii="Helvetica" w:hAnsi="Helvetica"/>
          <w:sz w:val="20"/>
        </w:rPr>
      </w:pPr>
      <w:r w:rsidRPr="000A6B64">
        <w:rPr>
          <w:rFonts w:ascii="Helvetica" w:hAnsi="Helvetica"/>
          <w:sz w:val="20"/>
        </w:rPr>
        <w:tab/>
      </w:r>
      <w:r w:rsidRPr="000A6B64">
        <w:rPr>
          <w:rFonts w:ascii="Helvetica" w:hAnsi="Helvetica"/>
          <w:sz w:val="20"/>
        </w:rPr>
        <w:tab/>
      </w:r>
      <w:r w:rsidRPr="000A6B64">
        <w:rPr>
          <w:rFonts w:ascii="Helvetica" w:hAnsi="Helvetica"/>
          <w:sz w:val="20"/>
        </w:rPr>
        <w:tab/>
      </w:r>
      <w:r w:rsidRPr="000A6B64">
        <w:rPr>
          <w:rFonts w:ascii="Helvetica" w:hAnsi="Helvetica"/>
          <w:sz w:val="20"/>
          <w:u w:val="single"/>
        </w:rPr>
        <w:t>N.J.A.C.</w:t>
      </w:r>
      <w:r w:rsidRPr="000A6B64">
        <w:rPr>
          <w:rFonts w:ascii="Helvetica" w:hAnsi="Helvetica"/>
          <w:sz w:val="20"/>
        </w:rPr>
        <w:t xml:space="preserve">  8:57</w:t>
      </w:r>
      <w:r w:rsidRPr="000A6B64">
        <w:rPr>
          <w:rFonts w:ascii="Helvetica" w:hAnsi="Helvetica"/>
          <w:sz w:val="20"/>
        </w:rPr>
        <w:noBreakHyphen/>
        <w:t xml:space="preserve">4.11   </w:t>
      </w:r>
      <w:r w:rsidRPr="000A6B64">
        <w:rPr>
          <w:rFonts w:ascii="Helvetica" w:hAnsi="Helvetica"/>
          <w:sz w:val="20"/>
        </w:rPr>
        <w:tab/>
        <w:t>Poliovirus vaccine</w:t>
      </w:r>
    </w:p>
    <w:p w14:paraId="5920511C" w14:textId="77777777" w:rsidR="009238E2" w:rsidRPr="000A6B64" w:rsidRDefault="009238E2" w:rsidP="00E53F8B">
      <w:pPr>
        <w:tabs>
          <w:tab w:val="left" w:pos="576"/>
          <w:tab w:val="left" w:pos="1152"/>
          <w:tab w:val="left" w:pos="1890"/>
          <w:tab w:val="left" w:pos="4500"/>
          <w:tab w:val="left" w:pos="6840"/>
          <w:tab w:val="left" w:pos="7776"/>
          <w:tab w:val="left" w:pos="9216"/>
        </w:tabs>
        <w:suppressAutoHyphens/>
        <w:rPr>
          <w:rFonts w:ascii="Helvetica" w:hAnsi="Helvetica"/>
          <w:sz w:val="20"/>
        </w:rPr>
      </w:pPr>
      <w:r w:rsidRPr="000A6B64">
        <w:rPr>
          <w:rFonts w:ascii="Helvetica" w:hAnsi="Helvetica"/>
          <w:sz w:val="20"/>
        </w:rPr>
        <w:tab/>
      </w:r>
      <w:r w:rsidRPr="000A6B64">
        <w:rPr>
          <w:rFonts w:ascii="Helvetica" w:hAnsi="Helvetica"/>
          <w:sz w:val="20"/>
        </w:rPr>
        <w:tab/>
      </w:r>
      <w:r w:rsidRPr="000A6B64">
        <w:rPr>
          <w:rFonts w:ascii="Helvetica" w:hAnsi="Helvetica"/>
          <w:sz w:val="20"/>
        </w:rPr>
        <w:tab/>
      </w:r>
      <w:r w:rsidRPr="000A6B64">
        <w:rPr>
          <w:rFonts w:ascii="Helvetica" w:hAnsi="Helvetica"/>
          <w:sz w:val="20"/>
          <w:u w:val="single"/>
        </w:rPr>
        <w:t>N.J.A.C.</w:t>
      </w:r>
      <w:r w:rsidRPr="000A6B64">
        <w:rPr>
          <w:rFonts w:ascii="Helvetica" w:hAnsi="Helvetica"/>
          <w:sz w:val="20"/>
        </w:rPr>
        <w:t xml:space="preserve">  8:57</w:t>
      </w:r>
      <w:r w:rsidRPr="000A6B64">
        <w:rPr>
          <w:rFonts w:ascii="Helvetica" w:hAnsi="Helvetica"/>
          <w:sz w:val="20"/>
        </w:rPr>
        <w:noBreakHyphen/>
        <w:t xml:space="preserve">4.12     </w:t>
      </w:r>
      <w:r w:rsidRPr="000A6B64">
        <w:rPr>
          <w:rFonts w:ascii="Helvetica" w:hAnsi="Helvetica"/>
          <w:sz w:val="20"/>
        </w:rPr>
        <w:tab/>
        <w:t>Measles virus vaccine</w:t>
      </w:r>
    </w:p>
    <w:p w14:paraId="47D47C62" w14:textId="77777777" w:rsidR="009238E2" w:rsidRPr="000A6B64" w:rsidRDefault="009238E2" w:rsidP="00E53F8B">
      <w:pPr>
        <w:tabs>
          <w:tab w:val="left" w:pos="576"/>
          <w:tab w:val="left" w:pos="1152"/>
          <w:tab w:val="left" w:pos="1890"/>
          <w:tab w:val="left" w:pos="4500"/>
          <w:tab w:val="left" w:pos="6840"/>
          <w:tab w:val="left" w:pos="7776"/>
          <w:tab w:val="left" w:pos="9216"/>
        </w:tabs>
        <w:suppressAutoHyphens/>
        <w:rPr>
          <w:rFonts w:ascii="Helvetica" w:hAnsi="Helvetica"/>
          <w:sz w:val="20"/>
        </w:rPr>
      </w:pPr>
      <w:r w:rsidRPr="000A6B64">
        <w:rPr>
          <w:rFonts w:ascii="Helvetica" w:hAnsi="Helvetica"/>
          <w:sz w:val="20"/>
        </w:rPr>
        <w:tab/>
      </w:r>
      <w:r w:rsidRPr="000A6B64">
        <w:rPr>
          <w:rFonts w:ascii="Helvetica" w:hAnsi="Helvetica"/>
          <w:sz w:val="20"/>
        </w:rPr>
        <w:tab/>
      </w:r>
      <w:r w:rsidRPr="000A6B64">
        <w:rPr>
          <w:rFonts w:ascii="Helvetica" w:hAnsi="Helvetica"/>
          <w:sz w:val="20"/>
        </w:rPr>
        <w:tab/>
      </w:r>
      <w:r w:rsidRPr="000A6B64">
        <w:rPr>
          <w:rFonts w:ascii="Helvetica" w:hAnsi="Helvetica"/>
          <w:sz w:val="20"/>
          <w:u w:val="single"/>
        </w:rPr>
        <w:t>N.J.A.C.</w:t>
      </w:r>
      <w:r w:rsidRPr="000A6B64">
        <w:rPr>
          <w:rFonts w:ascii="Helvetica" w:hAnsi="Helvetica"/>
          <w:sz w:val="20"/>
        </w:rPr>
        <w:t xml:space="preserve">  8:57</w:t>
      </w:r>
      <w:r w:rsidRPr="000A6B64">
        <w:rPr>
          <w:rFonts w:ascii="Helvetica" w:hAnsi="Helvetica"/>
          <w:sz w:val="20"/>
        </w:rPr>
        <w:noBreakHyphen/>
        <w:t xml:space="preserve">4.13   </w:t>
      </w:r>
      <w:r w:rsidRPr="000A6B64">
        <w:rPr>
          <w:rFonts w:ascii="Helvetica" w:hAnsi="Helvetica"/>
          <w:sz w:val="20"/>
        </w:rPr>
        <w:tab/>
        <w:t>Rubella vaccine</w:t>
      </w:r>
    </w:p>
    <w:p w14:paraId="3DB493F1" w14:textId="77777777" w:rsidR="009238E2" w:rsidRPr="000A6B64" w:rsidRDefault="009238E2" w:rsidP="00E53F8B">
      <w:pPr>
        <w:tabs>
          <w:tab w:val="left" w:pos="576"/>
          <w:tab w:val="left" w:pos="1152"/>
          <w:tab w:val="left" w:pos="1890"/>
          <w:tab w:val="left" w:pos="4500"/>
          <w:tab w:val="left" w:pos="6840"/>
          <w:tab w:val="left" w:pos="7776"/>
          <w:tab w:val="left" w:pos="9216"/>
        </w:tabs>
        <w:suppressAutoHyphens/>
        <w:rPr>
          <w:rFonts w:ascii="Helvetica" w:hAnsi="Helvetica"/>
          <w:sz w:val="20"/>
        </w:rPr>
      </w:pPr>
      <w:r w:rsidRPr="000A6B64">
        <w:rPr>
          <w:rFonts w:ascii="Helvetica" w:hAnsi="Helvetica"/>
          <w:sz w:val="20"/>
        </w:rPr>
        <w:tab/>
      </w:r>
      <w:r w:rsidRPr="000A6B64">
        <w:rPr>
          <w:rFonts w:ascii="Helvetica" w:hAnsi="Helvetica"/>
          <w:sz w:val="20"/>
        </w:rPr>
        <w:tab/>
      </w:r>
      <w:r w:rsidRPr="000A6B64">
        <w:rPr>
          <w:rFonts w:ascii="Helvetica" w:hAnsi="Helvetica"/>
          <w:sz w:val="20"/>
        </w:rPr>
        <w:tab/>
      </w:r>
      <w:r w:rsidRPr="000A6B64">
        <w:rPr>
          <w:rFonts w:ascii="Helvetica" w:hAnsi="Helvetica"/>
          <w:sz w:val="20"/>
          <w:u w:val="single"/>
        </w:rPr>
        <w:t>N.J.A.C.</w:t>
      </w:r>
      <w:r w:rsidRPr="000A6B64">
        <w:rPr>
          <w:rFonts w:ascii="Helvetica" w:hAnsi="Helvetica"/>
          <w:sz w:val="20"/>
        </w:rPr>
        <w:t xml:space="preserve">  8:57</w:t>
      </w:r>
      <w:r w:rsidRPr="000A6B64">
        <w:rPr>
          <w:rFonts w:ascii="Helvetica" w:hAnsi="Helvetica"/>
          <w:sz w:val="20"/>
        </w:rPr>
        <w:noBreakHyphen/>
        <w:t xml:space="preserve">4.14    </w:t>
      </w:r>
      <w:r w:rsidRPr="000A6B64">
        <w:rPr>
          <w:rFonts w:ascii="Helvetica" w:hAnsi="Helvetica"/>
          <w:sz w:val="20"/>
        </w:rPr>
        <w:tab/>
        <w:t>Mumps vaccine</w:t>
      </w:r>
    </w:p>
    <w:p w14:paraId="539C644F" w14:textId="77777777" w:rsidR="009238E2" w:rsidRPr="000A6B64" w:rsidRDefault="009238E2" w:rsidP="00E53F8B">
      <w:pPr>
        <w:tabs>
          <w:tab w:val="left" w:pos="576"/>
          <w:tab w:val="left" w:pos="1152"/>
          <w:tab w:val="left" w:pos="1890"/>
          <w:tab w:val="left" w:pos="4500"/>
          <w:tab w:val="left" w:pos="6840"/>
          <w:tab w:val="left" w:pos="7776"/>
          <w:tab w:val="left" w:pos="9216"/>
        </w:tabs>
        <w:suppressAutoHyphens/>
        <w:rPr>
          <w:rFonts w:ascii="Helvetica" w:hAnsi="Helvetica"/>
          <w:sz w:val="20"/>
        </w:rPr>
      </w:pPr>
      <w:r w:rsidRPr="000A6B64">
        <w:rPr>
          <w:rFonts w:ascii="Helvetica" w:hAnsi="Helvetica"/>
          <w:sz w:val="20"/>
        </w:rPr>
        <w:tab/>
      </w:r>
      <w:r w:rsidRPr="000A6B64">
        <w:rPr>
          <w:rFonts w:ascii="Helvetica" w:hAnsi="Helvetica"/>
          <w:sz w:val="20"/>
        </w:rPr>
        <w:tab/>
      </w:r>
      <w:r w:rsidRPr="000A6B64">
        <w:rPr>
          <w:rFonts w:ascii="Helvetica" w:hAnsi="Helvetica"/>
          <w:sz w:val="20"/>
        </w:rPr>
        <w:tab/>
      </w:r>
      <w:r w:rsidRPr="000A6B64">
        <w:rPr>
          <w:rFonts w:ascii="Helvetica" w:hAnsi="Helvetica"/>
          <w:sz w:val="20"/>
          <w:u w:val="single"/>
        </w:rPr>
        <w:t>N.J.A.C.</w:t>
      </w:r>
      <w:r w:rsidRPr="000A6B64">
        <w:rPr>
          <w:rFonts w:ascii="Helvetica" w:hAnsi="Helvetica"/>
          <w:sz w:val="20"/>
        </w:rPr>
        <w:t xml:space="preserve">  8:57</w:t>
      </w:r>
      <w:r w:rsidRPr="000A6B64">
        <w:rPr>
          <w:rFonts w:ascii="Helvetica" w:hAnsi="Helvetica"/>
          <w:sz w:val="20"/>
        </w:rPr>
        <w:noBreakHyphen/>
        <w:t xml:space="preserve">4.15    </w:t>
      </w:r>
      <w:r w:rsidRPr="000A6B64">
        <w:rPr>
          <w:rFonts w:ascii="Helvetica" w:hAnsi="Helvetica"/>
          <w:sz w:val="20"/>
        </w:rPr>
        <w:tab/>
      </w:r>
      <w:proofErr w:type="spellStart"/>
      <w:r w:rsidRPr="000A6B64">
        <w:rPr>
          <w:rFonts w:ascii="Helvetica" w:hAnsi="Helvetica"/>
          <w:sz w:val="20"/>
        </w:rPr>
        <w:t>Haemophilus</w:t>
      </w:r>
      <w:proofErr w:type="spellEnd"/>
      <w:r w:rsidRPr="000A6B64">
        <w:rPr>
          <w:rFonts w:ascii="Helvetica" w:hAnsi="Helvetica"/>
          <w:sz w:val="20"/>
        </w:rPr>
        <w:t xml:space="preserve"> influenza type b (Hib) conjugate vaccine</w:t>
      </w:r>
    </w:p>
    <w:p w14:paraId="31C109C9" w14:textId="77777777" w:rsidR="00730F78" w:rsidRPr="000A6B64" w:rsidRDefault="009238E2" w:rsidP="00E53F8B">
      <w:pPr>
        <w:tabs>
          <w:tab w:val="left" w:pos="576"/>
          <w:tab w:val="left" w:pos="1152"/>
          <w:tab w:val="left" w:pos="1890"/>
          <w:tab w:val="left" w:pos="4500"/>
          <w:tab w:val="left" w:pos="6840"/>
          <w:tab w:val="left" w:pos="7776"/>
          <w:tab w:val="left" w:pos="9216"/>
        </w:tabs>
        <w:suppressAutoHyphens/>
        <w:ind w:left="4500" w:hanging="4500"/>
        <w:rPr>
          <w:rFonts w:ascii="Helvetica" w:hAnsi="Helvetica"/>
          <w:sz w:val="20"/>
        </w:rPr>
      </w:pPr>
      <w:r w:rsidRPr="000A6B64">
        <w:rPr>
          <w:rFonts w:ascii="Helvetica" w:hAnsi="Helvetica"/>
          <w:sz w:val="20"/>
        </w:rPr>
        <w:tab/>
      </w:r>
      <w:r w:rsidRPr="000A6B64">
        <w:rPr>
          <w:rFonts w:ascii="Helvetica" w:hAnsi="Helvetica"/>
          <w:sz w:val="20"/>
        </w:rPr>
        <w:tab/>
      </w:r>
      <w:r w:rsidRPr="000A6B64">
        <w:rPr>
          <w:rFonts w:ascii="Helvetica" w:hAnsi="Helvetica"/>
          <w:sz w:val="20"/>
        </w:rPr>
        <w:tab/>
      </w:r>
      <w:r w:rsidR="00730F78" w:rsidRPr="000A6B64">
        <w:rPr>
          <w:rFonts w:ascii="Helvetica" w:hAnsi="Helvetica"/>
          <w:sz w:val="20"/>
          <w:u w:val="single"/>
        </w:rPr>
        <w:t>N.J.A.C.</w:t>
      </w:r>
      <w:r w:rsidR="00730F78" w:rsidRPr="000A6B64">
        <w:rPr>
          <w:rFonts w:ascii="Helvetica" w:hAnsi="Helvetica"/>
          <w:sz w:val="20"/>
        </w:rPr>
        <w:t xml:space="preserve">  8:57</w:t>
      </w:r>
      <w:r w:rsidR="00730F78" w:rsidRPr="000A6B64">
        <w:rPr>
          <w:rFonts w:ascii="Helvetica" w:hAnsi="Helvetica"/>
          <w:sz w:val="20"/>
        </w:rPr>
        <w:noBreakHyphen/>
        <w:t>4.16</w:t>
      </w:r>
      <w:r w:rsidR="00730F78" w:rsidRPr="000A6B64">
        <w:rPr>
          <w:rFonts w:ascii="Helvetica" w:hAnsi="Helvetica"/>
          <w:sz w:val="20"/>
        </w:rPr>
        <w:tab/>
        <w:t xml:space="preserve">Hepatitis B virus vaccine </w:t>
      </w:r>
    </w:p>
    <w:p w14:paraId="55A12AC0" w14:textId="77777777" w:rsidR="00730F78" w:rsidRPr="000A6B64" w:rsidRDefault="00730F78" w:rsidP="00E53F8B">
      <w:pPr>
        <w:tabs>
          <w:tab w:val="left" w:pos="576"/>
          <w:tab w:val="left" w:pos="1152"/>
          <w:tab w:val="left" w:pos="1890"/>
          <w:tab w:val="left" w:pos="4500"/>
          <w:tab w:val="left" w:pos="6840"/>
          <w:tab w:val="left" w:pos="7776"/>
          <w:tab w:val="left" w:pos="9216"/>
        </w:tabs>
        <w:suppressAutoHyphens/>
        <w:rPr>
          <w:rFonts w:ascii="Helvetica" w:hAnsi="Helvetica"/>
          <w:sz w:val="20"/>
          <w:lang w:val="es-ES_tradnl"/>
        </w:rPr>
      </w:pPr>
      <w:r w:rsidRPr="000A6B64">
        <w:rPr>
          <w:rFonts w:ascii="Helvetica" w:hAnsi="Helvetica"/>
          <w:sz w:val="20"/>
        </w:rPr>
        <w:tab/>
      </w:r>
      <w:r w:rsidRPr="000A6B64">
        <w:rPr>
          <w:rFonts w:ascii="Helvetica" w:hAnsi="Helvetica"/>
          <w:sz w:val="20"/>
        </w:rPr>
        <w:tab/>
      </w:r>
      <w:r w:rsidRPr="000A6B64">
        <w:rPr>
          <w:rFonts w:ascii="Helvetica" w:hAnsi="Helvetica"/>
          <w:sz w:val="20"/>
        </w:rPr>
        <w:tab/>
      </w:r>
      <w:r w:rsidRPr="000A6B64">
        <w:rPr>
          <w:rFonts w:ascii="Helvetica" w:hAnsi="Helvetica"/>
          <w:sz w:val="20"/>
          <w:u w:val="single"/>
          <w:lang w:val="es-ES_tradnl"/>
        </w:rPr>
        <w:t>N.J.A.C.</w:t>
      </w:r>
      <w:r w:rsidRPr="000A6B64">
        <w:rPr>
          <w:rFonts w:ascii="Helvetica" w:hAnsi="Helvetica"/>
          <w:sz w:val="20"/>
          <w:lang w:val="es-ES_tradnl"/>
        </w:rPr>
        <w:t xml:space="preserve">  8:57</w:t>
      </w:r>
      <w:r w:rsidRPr="000A6B64">
        <w:rPr>
          <w:rFonts w:ascii="Helvetica" w:hAnsi="Helvetica"/>
          <w:sz w:val="20"/>
          <w:lang w:val="es-ES_tradnl"/>
        </w:rPr>
        <w:noBreakHyphen/>
        <w:t>4.17</w:t>
      </w:r>
      <w:r w:rsidRPr="000A6B64">
        <w:rPr>
          <w:rFonts w:ascii="Helvetica" w:hAnsi="Helvetica"/>
          <w:sz w:val="20"/>
          <w:lang w:val="es-ES_tradnl"/>
        </w:rPr>
        <w:tab/>
      </w:r>
      <w:proofErr w:type="spellStart"/>
      <w:r w:rsidRPr="000A6B64">
        <w:rPr>
          <w:rFonts w:ascii="Helvetica" w:hAnsi="Helvetica"/>
          <w:sz w:val="20"/>
          <w:lang w:val="es-ES_tradnl"/>
        </w:rPr>
        <w:t>Varicella</w:t>
      </w:r>
      <w:proofErr w:type="spellEnd"/>
      <w:r w:rsidRPr="000A6B64">
        <w:rPr>
          <w:rFonts w:ascii="Helvetica" w:hAnsi="Helvetica"/>
          <w:sz w:val="20"/>
          <w:lang w:val="es-ES_tradnl"/>
        </w:rPr>
        <w:t xml:space="preserve"> virus </w:t>
      </w:r>
      <w:proofErr w:type="spellStart"/>
      <w:r w:rsidRPr="000A6B64">
        <w:rPr>
          <w:rFonts w:ascii="Helvetica" w:hAnsi="Helvetica"/>
          <w:sz w:val="20"/>
          <w:lang w:val="es-ES_tradnl"/>
        </w:rPr>
        <w:t>vaccine</w:t>
      </w:r>
      <w:proofErr w:type="spellEnd"/>
    </w:p>
    <w:p w14:paraId="22F1F393" w14:textId="77777777" w:rsidR="00730F78" w:rsidRPr="000A6B64" w:rsidRDefault="00730F78" w:rsidP="00E53F8B">
      <w:pPr>
        <w:tabs>
          <w:tab w:val="left" w:pos="576"/>
          <w:tab w:val="left" w:pos="1152"/>
          <w:tab w:val="left" w:pos="1890"/>
          <w:tab w:val="left" w:pos="4500"/>
          <w:tab w:val="left" w:pos="6840"/>
          <w:tab w:val="left" w:pos="7776"/>
          <w:tab w:val="left" w:pos="9216"/>
        </w:tabs>
        <w:suppressAutoHyphens/>
        <w:rPr>
          <w:rFonts w:ascii="Helvetica" w:hAnsi="Helvetica"/>
          <w:sz w:val="20"/>
          <w:lang w:val="es-ES_tradnl"/>
        </w:rPr>
      </w:pPr>
      <w:r w:rsidRPr="000A6B64">
        <w:rPr>
          <w:rFonts w:ascii="Helvetica" w:hAnsi="Helvetica"/>
          <w:sz w:val="20"/>
          <w:lang w:val="es-ES_tradnl"/>
        </w:rPr>
        <w:tab/>
      </w:r>
      <w:r w:rsidRPr="000A6B64">
        <w:rPr>
          <w:rFonts w:ascii="Helvetica" w:hAnsi="Helvetica"/>
          <w:sz w:val="20"/>
          <w:lang w:val="es-ES_tradnl"/>
        </w:rPr>
        <w:tab/>
      </w:r>
      <w:r w:rsidRPr="000A6B64">
        <w:rPr>
          <w:rFonts w:ascii="Helvetica" w:hAnsi="Helvetica"/>
          <w:sz w:val="20"/>
          <w:lang w:val="es-ES_tradnl"/>
        </w:rPr>
        <w:tab/>
      </w:r>
      <w:r w:rsidRPr="000A6B64">
        <w:rPr>
          <w:rFonts w:ascii="Helvetica" w:hAnsi="Helvetica"/>
          <w:sz w:val="20"/>
          <w:u w:val="single"/>
          <w:lang w:val="es-ES_tradnl"/>
        </w:rPr>
        <w:t>N.J.A.C.</w:t>
      </w:r>
      <w:r w:rsidRPr="000A6B64">
        <w:rPr>
          <w:rFonts w:ascii="Helvetica" w:hAnsi="Helvetica"/>
          <w:sz w:val="20"/>
          <w:lang w:val="es-ES_tradnl"/>
        </w:rPr>
        <w:t xml:space="preserve">  8:57</w:t>
      </w:r>
      <w:r w:rsidRPr="000A6B64">
        <w:rPr>
          <w:rFonts w:ascii="Helvetica" w:hAnsi="Helvetica"/>
          <w:sz w:val="20"/>
          <w:lang w:val="es-ES_tradnl"/>
        </w:rPr>
        <w:noBreakHyphen/>
        <w:t xml:space="preserve">4.18    </w:t>
      </w:r>
      <w:r w:rsidRPr="000A6B64">
        <w:rPr>
          <w:rFonts w:ascii="Helvetica" w:hAnsi="Helvetica"/>
          <w:sz w:val="20"/>
          <w:lang w:val="es-ES_tradnl"/>
        </w:rPr>
        <w:tab/>
      </w:r>
      <w:proofErr w:type="spellStart"/>
      <w:r w:rsidRPr="000A6B64">
        <w:rPr>
          <w:rFonts w:ascii="Helvetica" w:hAnsi="Helvetica"/>
          <w:sz w:val="20"/>
          <w:lang w:val="es-ES_tradnl"/>
        </w:rPr>
        <w:t>Pneumococcal</w:t>
      </w:r>
      <w:proofErr w:type="spellEnd"/>
      <w:r w:rsidRPr="000A6B64">
        <w:rPr>
          <w:rFonts w:ascii="Helvetica" w:hAnsi="Helvetica"/>
          <w:sz w:val="20"/>
          <w:lang w:val="es-ES_tradnl"/>
        </w:rPr>
        <w:t xml:space="preserve"> </w:t>
      </w:r>
      <w:proofErr w:type="spellStart"/>
      <w:r w:rsidRPr="000A6B64">
        <w:rPr>
          <w:rFonts w:ascii="Helvetica" w:hAnsi="Helvetica"/>
          <w:sz w:val="20"/>
          <w:lang w:val="es-ES_tradnl"/>
        </w:rPr>
        <w:t>conjugate</w:t>
      </w:r>
      <w:proofErr w:type="spellEnd"/>
      <w:r w:rsidRPr="000A6B64">
        <w:rPr>
          <w:rFonts w:ascii="Helvetica" w:hAnsi="Helvetica"/>
          <w:sz w:val="20"/>
          <w:lang w:val="es-ES_tradnl"/>
        </w:rPr>
        <w:t xml:space="preserve"> </w:t>
      </w:r>
      <w:proofErr w:type="spellStart"/>
      <w:r w:rsidRPr="000A6B64">
        <w:rPr>
          <w:rFonts w:ascii="Helvetica" w:hAnsi="Helvetica"/>
          <w:sz w:val="20"/>
          <w:lang w:val="es-ES_tradnl"/>
        </w:rPr>
        <w:t>vaccine</w:t>
      </w:r>
      <w:proofErr w:type="spellEnd"/>
    </w:p>
    <w:p w14:paraId="371A107D" w14:textId="77777777" w:rsidR="00730F78" w:rsidRPr="000A6B64" w:rsidRDefault="00730F78" w:rsidP="00E53F8B">
      <w:pPr>
        <w:tabs>
          <w:tab w:val="left" w:pos="576"/>
          <w:tab w:val="left" w:pos="1152"/>
          <w:tab w:val="left" w:pos="1890"/>
          <w:tab w:val="left" w:pos="4500"/>
          <w:tab w:val="left" w:pos="6840"/>
          <w:tab w:val="left" w:pos="7776"/>
          <w:tab w:val="left" w:pos="9216"/>
        </w:tabs>
        <w:suppressAutoHyphens/>
        <w:rPr>
          <w:rFonts w:ascii="Helvetica" w:hAnsi="Helvetica"/>
          <w:sz w:val="20"/>
          <w:lang w:val="es-ES_tradnl"/>
        </w:rPr>
      </w:pPr>
      <w:r w:rsidRPr="000A6B64">
        <w:rPr>
          <w:rFonts w:ascii="Helvetica" w:hAnsi="Helvetica"/>
          <w:sz w:val="20"/>
          <w:lang w:val="es-ES_tradnl"/>
        </w:rPr>
        <w:tab/>
      </w:r>
      <w:r w:rsidRPr="000A6B64">
        <w:rPr>
          <w:rFonts w:ascii="Helvetica" w:hAnsi="Helvetica"/>
          <w:sz w:val="20"/>
          <w:lang w:val="es-ES_tradnl"/>
        </w:rPr>
        <w:tab/>
      </w:r>
      <w:r w:rsidRPr="000A6B64">
        <w:rPr>
          <w:rFonts w:ascii="Helvetica" w:hAnsi="Helvetica"/>
          <w:sz w:val="20"/>
          <w:lang w:val="es-ES_tradnl"/>
        </w:rPr>
        <w:tab/>
      </w:r>
      <w:r w:rsidRPr="000A6B64">
        <w:rPr>
          <w:rFonts w:ascii="Helvetica" w:hAnsi="Helvetica"/>
          <w:sz w:val="20"/>
          <w:u w:val="single"/>
          <w:lang w:val="es-ES_tradnl"/>
        </w:rPr>
        <w:t>N.J.A.C.</w:t>
      </w:r>
      <w:r w:rsidRPr="000A6B64">
        <w:rPr>
          <w:rFonts w:ascii="Helvetica" w:hAnsi="Helvetica"/>
          <w:sz w:val="20"/>
          <w:lang w:val="es-ES_tradnl"/>
        </w:rPr>
        <w:t xml:space="preserve">  8:57</w:t>
      </w:r>
      <w:r w:rsidRPr="000A6B64">
        <w:rPr>
          <w:rFonts w:ascii="Helvetica" w:hAnsi="Helvetica"/>
          <w:sz w:val="20"/>
          <w:lang w:val="es-ES_tradnl"/>
        </w:rPr>
        <w:noBreakHyphen/>
        <w:t xml:space="preserve">4.19    </w:t>
      </w:r>
      <w:r w:rsidRPr="000A6B64">
        <w:rPr>
          <w:rFonts w:ascii="Helvetica" w:hAnsi="Helvetica"/>
          <w:sz w:val="20"/>
          <w:lang w:val="es-ES_tradnl"/>
        </w:rPr>
        <w:tab/>
        <w:t xml:space="preserve">Influenza </w:t>
      </w:r>
      <w:proofErr w:type="spellStart"/>
      <w:r w:rsidRPr="000A6B64">
        <w:rPr>
          <w:rFonts w:ascii="Helvetica" w:hAnsi="Helvetica"/>
          <w:sz w:val="20"/>
          <w:lang w:val="es-ES_tradnl"/>
        </w:rPr>
        <w:t>vaccine</w:t>
      </w:r>
      <w:proofErr w:type="spellEnd"/>
    </w:p>
    <w:p w14:paraId="7DF76D30" w14:textId="77777777" w:rsidR="00730F78" w:rsidRPr="000A6B64" w:rsidRDefault="00730F78" w:rsidP="00E53F8B">
      <w:pPr>
        <w:tabs>
          <w:tab w:val="left" w:pos="576"/>
          <w:tab w:val="left" w:pos="1152"/>
          <w:tab w:val="left" w:pos="1890"/>
          <w:tab w:val="left" w:pos="4500"/>
          <w:tab w:val="left" w:pos="6840"/>
          <w:tab w:val="left" w:pos="7776"/>
          <w:tab w:val="left" w:pos="9216"/>
        </w:tabs>
        <w:suppressAutoHyphens/>
        <w:rPr>
          <w:rFonts w:ascii="Helvetica" w:hAnsi="Helvetica"/>
          <w:sz w:val="20"/>
        </w:rPr>
      </w:pPr>
      <w:r w:rsidRPr="000A6B64">
        <w:rPr>
          <w:rFonts w:ascii="Helvetica" w:hAnsi="Helvetica"/>
          <w:sz w:val="20"/>
          <w:lang w:val="es-ES_tradnl"/>
        </w:rPr>
        <w:tab/>
      </w:r>
      <w:r w:rsidRPr="000A6B64">
        <w:rPr>
          <w:rFonts w:ascii="Helvetica" w:hAnsi="Helvetica"/>
          <w:sz w:val="20"/>
          <w:lang w:val="es-ES_tradnl"/>
        </w:rPr>
        <w:tab/>
      </w:r>
      <w:r w:rsidRPr="000A6B64">
        <w:rPr>
          <w:rFonts w:ascii="Helvetica" w:hAnsi="Helvetica"/>
          <w:sz w:val="20"/>
          <w:lang w:val="es-ES_tradnl"/>
        </w:rPr>
        <w:tab/>
      </w:r>
      <w:r w:rsidRPr="000A6B64">
        <w:rPr>
          <w:rFonts w:ascii="Helvetica" w:hAnsi="Helvetica"/>
          <w:sz w:val="20"/>
          <w:u w:val="single"/>
          <w:lang w:val="es-ES_tradnl"/>
        </w:rPr>
        <w:t>N.J.A.C.</w:t>
      </w:r>
      <w:r w:rsidRPr="000A6B64">
        <w:rPr>
          <w:rFonts w:ascii="Helvetica" w:hAnsi="Helvetica"/>
          <w:sz w:val="20"/>
          <w:lang w:val="es-ES_tradnl"/>
        </w:rPr>
        <w:t xml:space="preserve">  </w:t>
      </w:r>
      <w:r w:rsidRPr="000A6B64">
        <w:rPr>
          <w:rFonts w:ascii="Helvetica" w:hAnsi="Helvetica"/>
          <w:sz w:val="20"/>
        </w:rPr>
        <w:t>8:57</w:t>
      </w:r>
      <w:r w:rsidRPr="000A6B64">
        <w:rPr>
          <w:rFonts w:ascii="Helvetica" w:hAnsi="Helvetica"/>
          <w:sz w:val="20"/>
        </w:rPr>
        <w:noBreakHyphen/>
        <w:t xml:space="preserve">4.20    </w:t>
      </w:r>
      <w:r w:rsidRPr="000A6B64">
        <w:rPr>
          <w:rFonts w:ascii="Helvetica" w:hAnsi="Helvetica"/>
          <w:sz w:val="20"/>
        </w:rPr>
        <w:tab/>
        <w:t>Meningococcal vaccine</w:t>
      </w:r>
      <w:r w:rsidRPr="000A6B64">
        <w:rPr>
          <w:rFonts w:ascii="Helvetica" w:hAnsi="Helvetica"/>
          <w:sz w:val="20"/>
        </w:rPr>
        <w:tab/>
      </w:r>
    </w:p>
    <w:p w14:paraId="1824CC37" w14:textId="77777777" w:rsidR="00730F78" w:rsidRPr="000A6B64" w:rsidRDefault="00730F78" w:rsidP="00E53F8B">
      <w:pPr>
        <w:tabs>
          <w:tab w:val="left" w:pos="576"/>
          <w:tab w:val="left" w:pos="1152"/>
          <w:tab w:val="left" w:pos="1890"/>
          <w:tab w:val="left" w:pos="4500"/>
          <w:tab w:val="left" w:pos="6840"/>
          <w:tab w:val="left" w:pos="7776"/>
          <w:tab w:val="left" w:pos="9216"/>
        </w:tabs>
        <w:suppressAutoHyphens/>
        <w:rPr>
          <w:rFonts w:ascii="Helvetica" w:hAnsi="Helvetica"/>
          <w:sz w:val="20"/>
        </w:rPr>
      </w:pPr>
      <w:r w:rsidRPr="000A6B64">
        <w:rPr>
          <w:rFonts w:ascii="Helvetica" w:hAnsi="Helvetica"/>
          <w:sz w:val="20"/>
        </w:rPr>
        <w:tab/>
      </w:r>
      <w:r w:rsidRPr="000A6B64">
        <w:rPr>
          <w:rFonts w:ascii="Helvetica" w:hAnsi="Helvetica"/>
          <w:sz w:val="20"/>
        </w:rPr>
        <w:tab/>
      </w:r>
      <w:r w:rsidRPr="000A6B64">
        <w:rPr>
          <w:rFonts w:ascii="Helvetica" w:hAnsi="Helvetica"/>
          <w:sz w:val="20"/>
        </w:rPr>
        <w:tab/>
      </w:r>
      <w:r w:rsidRPr="000A6B64">
        <w:rPr>
          <w:rFonts w:ascii="Helvetica" w:hAnsi="Helvetica"/>
          <w:sz w:val="20"/>
          <w:u w:val="single"/>
        </w:rPr>
        <w:t>N.J.A.C.</w:t>
      </w:r>
      <w:r w:rsidRPr="000A6B64">
        <w:rPr>
          <w:rFonts w:ascii="Helvetica" w:hAnsi="Helvetica"/>
          <w:sz w:val="20"/>
        </w:rPr>
        <w:t xml:space="preserve">  8:57</w:t>
      </w:r>
      <w:r w:rsidRPr="000A6B64">
        <w:rPr>
          <w:rFonts w:ascii="Helvetica" w:hAnsi="Helvetica"/>
          <w:sz w:val="20"/>
        </w:rPr>
        <w:noBreakHyphen/>
        <w:t xml:space="preserve">4.21    </w:t>
      </w:r>
      <w:r w:rsidRPr="000A6B64">
        <w:rPr>
          <w:rFonts w:ascii="Helvetica" w:hAnsi="Helvetica"/>
          <w:sz w:val="20"/>
        </w:rPr>
        <w:tab/>
      </w:r>
      <w:proofErr w:type="gramStart"/>
      <w:r w:rsidRPr="000A6B64">
        <w:rPr>
          <w:rFonts w:ascii="Helvetica" w:hAnsi="Helvetica"/>
          <w:sz w:val="20"/>
        </w:rPr>
        <w:t>Providing</w:t>
      </w:r>
      <w:proofErr w:type="gramEnd"/>
      <w:r w:rsidRPr="000A6B64">
        <w:rPr>
          <w:rFonts w:ascii="Helvetica" w:hAnsi="Helvetica"/>
          <w:sz w:val="20"/>
        </w:rPr>
        <w:t xml:space="preserve"> immunization</w:t>
      </w:r>
    </w:p>
    <w:p w14:paraId="56BB2488" w14:textId="77777777" w:rsidR="00730F78" w:rsidRPr="000A6B64" w:rsidRDefault="00730F78" w:rsidP="00E53F8B">
      <w:pPr>
        <w:tabs>
          <w:tab w:val="left" w:pos="576"/>
          <w:tab w:val="left" w:pos="1152"/>
          <w:tab w:val="left" w:pos="1890"/>
          <w:tab w:val="left" w:pos="4500"/>
          <w:tab w:val="left" w:pos="6840"/>
          <w:tab w:val="left" w:pos="7776"/>
          <w:tab w:val="left" w:pos="9216"/>
        </w:tabs>
        <w:suppressAutoHyphens/>
        <w:rPr>
          <w:rFonts w:ascii="Helvetica" w:hAnsi="Helvetica"/>
          <w:sz w:val="20"/>
        </w:rPr>
      </w:pPr>
      <w:r w:rsidRPr="000A6B64">
        <w:rPr>
          <w:rFonts w:ascii="Helvetica" w:hAnsi="Helvetica"/>
          <w:sz w:val="20"/>
        </w:rPr>
        <w:tab/>
      </w:r>
      <w:r w:rsidRPr="000A6B64">
        <w:rPr>
          <w:rFonts w:ascii="Helvetica" w:hAnsi="Helvetica"/>
          <w:sz w:val="20"/>
        </w:rPr>
        <w:tab/>
      </w:r>
      <w:r w:rsidRPr="000A6B64">
        <w:rPr>
          <w:rFonts w:ascii="Helvetica" w:hAnsi="Helvetica"/>
          <w:sz w:val="20"/>
        </w:rPr>
        <w:tab/>
      </w:r>
      <w:r w:rsidRPr="000A6B64">
        <w:rPr>
          <w:rFonts w:ascii="Helvetica" w:hAnsi="Helvetica"/>
          <w:sz w:val="20"/>
          <w:u w:val="single"/>
        </w:rPr>
        <w:t>N.J.A.C.</w:t>
      </w:r>
      <w:r w:rsidRPr="000A6B64">
        <w:rPr>
          <w:rFonts w:ascii="Helvetica" w:hAnsi="Helvetica"/>
          <w:sz w:val="20"/>
        </w:rPr>
        <w:t xml:space="preserve">  8:57</w:t>
      </w:r>
      <w:r w:rsidRPr="000A6B64">
        <w:rPr>
          <w:rFonts w:ascii="Helvetica" w:hAnsi="Helvetica"/>
          <w:sz w:val="20"/>
        </w:rPr>
        <w:noBreakHyphen/>
        <w:t xml:space="preserve">4.22    </w:t>
      </w:r>
      <w:r w:rsidRPr="000A6B64">
        <w:rPr>
          <w:rFonts w:ascii="Helvetica" w:hAnsi="Helvetica"/>
          <w:sz w:val="20"/>
        </w:rPr>
        <w:tab/>
        <w:t xml:space="preserve">Emergency power of the Commissioner, Department of </w:t>
      </w:r>
    </w:p>
    <w:p w14:paraId="64756B57" w14:textId="77777777" w:rsidR="009238E2" w:rsidRPr="000A6B64" w:rsidRDefault="00730F78" w:rsidP="00E53F8B">
      <w:pPr>
        <w:tabs>
          <w:tab w:val="left" w:pos="576"/>
          <w:tab w:val="left" w:pos="1152"/>
          <w:tab w:val="left" w:pos="1890"/>
          <w:tab w:val="left" w:pos="4500"/>
          <w:tab w:val="left" w:pos="6840"/>
          <w:tab w:val="left" w:pos="7776"/>
          <w:tab w:val="left" w:pos="9216"/>
        </w:tabs>
        <w:suppressAutoHyphens/>
        <w:rPr>
          <w:rFonts w:ascii="Helvetica" w:hAnsi="Helvetica"/>
          <w:sz w:val="20"/>
        </w:rPr>
      </w:pPr>
      <w:r w:rsidRPr="000A6B64">
        <w:rPr>
          <w:rFonts w:ascii="Helvetica" w:hAnsi="Helvetica"/>
          <w:sz w:val="20"/>
        </w:rPr>
        <w:tab/>
      </w:r>
      <w:r w:rsidRPr="000A6B64">
        <w:rPr>
          <w:rFonts w:ascii="Helvetica" w:hAnsi="Helvetica"/>
          <w:sz w:val="20"/>
        </w:rPr>
        <w:tab/>
      </w:r>
      <w:r w:rsidRPr="000A6B64">
        <w:rPr>
          <w:rFonts w:ascii="Helvetica" w:hAnsi="Helvetica"/>
          <w:sz w:val="20"/>
        </w:rPr>
        <w:tab/>
      </w:r>
      <w:r w:rsidRPr="000A6B64">
        <w:rPr>
          <w:rFonts w:ascii="Helvetica" w:hAnsi="Helvetica"/>
          <w:sz w:val="20"/>
        </w:rPr>
        <w:tab/>
        <w:t xml:space="preserve">Health and Senior </w:t>
      </w:r>
    </w:p>
    <w:p w14:paraId="07A3E511" w14:textId="77777777" w:rsidR="00C37343" w:rsidRPr="000A6B64" w:rsidRDefault="00C37343" w:rsidP="00E53F8B">
      <w:pPr>
        <w:tabs>
          <w:tab w:val="left" w:pos="576"/>
          <w:tab w:val="left" w:pos="1152"/>
          <w:tab w:val="left" w:pos="1890"/>
          <w:tab w:val="left" w:pos="4500"/>
          <w:tab w:val="left" w:pos="6840"/>
          <w:tab w:val="left" w:pos="7776"/>
          <w:tab w:val="left" w:pos="9216"/>
        </w:tabs>
        <w:suppressAutoHyphens/>
        <w:ind w:left="4500" w:hanging="4500"/>
        <w:rPr>
          <w:rFonts w:ascii="Helvetica" w:hAnsi="Helvetica"/>
          <w:sz w:val="20"/>
        </w:rPr>
      </w:pPr>
      <w:r w:rsidRPr="000A6B64">
        <w:rPr>
          <w:rFonts w:ascii="Helvetica" w:hAnsi="Helvetica"/>
          <w:sz w:val="20"/>
        </w:rPr>
        <w:tab/>
      </w:r>
      <w:r w:rsidRPr="000A6B64">
        <w:rPr>
          <w:rFonts w:ascii="Helvetica" w:hAnsi="Helvetica"/>
          <w:sz w:val="20"/>
        </w:rPr>
        <w:tab/>
      </w:r>
      <w:r w:rsidRPr="000A6B64">
        <w:rPr>
          <w:rFonts w:ascii="Helvetica" w:hAnsi="Helvetica"/>
          <w:sz w:val="20"/>
        </w:rPr>
        <w:tab/>
      </w:r>
      <w:r w:rsidRPr="000A6B64">
        <w:rPr>
          <w:rFonts w:ascii="Helvetica" w:hAnsi="Helvetica"/>
          <w:sz w:val="20"/>
          <w:u w:val="single"/>
        </w:rPr>
        <w:t>N.J.A.C.</w:t>
      </w:r>
      <w:r w:rsidRPr="000A6B64">
        <w:rPr>
          <w:rFonts w:ascii="Helvetica" w:hAnsi="Helvetica"/>
          <w:sz w:val="20"/>
        </w:rPr>
        <w:t xml:space="preserve">  8:61</w:t>
      </w:r>
      <w:r w:rsidRPr="000A6B64">
        <w:rPr>
          <w:rFonts w:ascii="Helvetica" w:hAnsi="Helvetica"/>
          <w:sz w:val="20"/>
        </w:rPr>
        <w:noBreakHyphen/>
        <w:t>2.1</w:t>
      </w:r>
      <w:r w:rsidRPr="000A6B64">
        <w:rPr>
          <w:rFonts w:ascii="Helvetica" w:hAnsi="Helvetica"/>
          <w:sz w:val="20"/>
        </w:rPr>
        <w:tab/>
        <w:t>Attendance at school by students or adults infected by Human Immuno</w:t>
      </w:r>
      <w:r w:rsidRPr="000A6B64">
        <w:rPr>
          <w:rFonts w:ascii="Helvetica" w:hAnsi="Helvetica"/>
          <w:sz w:val="20"/>
        </w:rPr>
        <w:noBreakHyphen/>
        <w:t>deficiency Virus (HIV)</w:t>
      </w:r>
    </w:p>
    <w:p w14:paraId="35976557" w14:textId="77777777" w:rsidR="009238E2" w:rsidRPr="000A6B64" w:rsidRDefault="009238E2" w:rsidP="00E53F8B">
      <w:pPr>
        <w:tabs>
          <w:tab w:val="left" w:pos="576"/>
          <w:tab w:val="left" w:pos="1152"/>
          <w:tab w:val="left" w:pos="1890"/>
          <w:tab w:val="left" w:pos="4500"/>
          <w:tab w:val="left" w:pos="6840"/>
          <w:tab w:val="left" w:pos="7776"/>
          <w:tab w:val="left" w:pos="9216"/>
        </w:tabs>
        <w:suppressAutoHyphens/>
        <w:rPr>
          <w:rFonts w:ascii="Helvetica" w:hAnsi="Helvetica"/>
          <w:sz w:val="20"/>
        </w:rPr>
      </w:pPr>
    </w:p>
    <w:p w14:paraId="0C177BDF" w14:textId="77777777" w:rsidR="00F275D8" w:rsidRPr="000A6B64" w:rsidRDefault="00F275D8" w:rsidP="00E53F8B">
      <w:pPr>
        <w:tabs>
          <w:tab w:val="left" w:pos="576"/>
          <w:tab w:val="left" w:pos="1152"/>
          <w:tab w:val="left" w:pos="1890"/>
          <w:tab w:val="left" w:pos="4500"/>
          <w:tab w:val="left" w:pos="6840"/>
          <w:tab w:val="left" w:pos="7776"/>
          <w:tab w:val="left" w:pos="9216"/>
        </w:tabs>
        <w:suppressAutoHyphens/>
        <w:rPr>
          <w:rFonts w:ascii="Helvetica" w:hAnsi="Helvetica"/>
          <w:sz w:val="20"/>
        </w:rPr>
      </w:pPr>
      <w:r w:rsidRPr="000A6B64">
        <w:rPr>
          <w:rFonts w:ascii="Helvetica" w:hAnsi="Helvetica"/>
          <w:sz w:val="20"/>
        </w:rPr>
        <w:tab/>
      </w:r>
      <w:r w:rsidRPr="000A6B64">
        <w:rPr>
          <w:rFonts w:ascii="Helvetica" w:hAnsi="Helvetica"/>
          <w:sz w:val="20"/>
        </w:rPr>
        <w:tab/>
      </w:r>
      <w:r w:rsidRPr="000A6B64">
        <w:rPr>
          <w:rFonts w:ascii="Helvetica" w:hAnsi="Helvetica"/>
          <w:sz w:val="20"/>
        </w:rPr>
        <w:tab/>
        <w:t xml:space="preserve">20 </w:t>
      </w:r>
      <w:r w:rsidRPr="000A6B64">
        <w:rPr>
          <w:rFonts w:ascii="Helvetica" w:hAnsi="Helvetica"/>
          <w:sz w:val="20"/>
          <w:u w:val="single"/>
        </w:rPr>
        <w:t>U.S.C.A.</w:t>
      </w:r>
      <w:r w:rsidRPr="000A6B64">
        <w:rPr>
          <w:rFonts w:ascii="Helvetica" w:hAnsi="Helvetica"/>
          <w:sz w:val="20"/>
        </w:rPr>
        <w:t xml:space="preserve"> 1232h </w:t>
      </w:r>
      <w:r w:rsidRPr="000A6B64">
        <w:rPr>
          <w:rFonts w:ascii="Helvetica" w:hAnsi="Helvetica"/>
          <w:sz w:val="20"/>
        </w:rPr>
        <w:tab/>
        <w:t>Protection of Pupil Rights Amendment</w:t>
      </w:r>
    </w:p>
    <w:p w14:paraId="7BF7D580" w14:textId="77777777" w:rsidR="00F275D8" w:rsidRPr="000A6B64" w:rsidRDefault="00F275D8" w:rsidP="00E53F8B">
      <w:pPr>
        <w:tabs>
          <w:tab w:val="left" w:pos="576"/>
          <w:tab w:val="left" w:pos="1152"/>
          <w:tab w:val="left" w:pos="1890"/>
          <w:tab w:val="left" w:pos="4500"/>
          <w:tab w:val="left" w:pos="6840"/>
          <w:tab w:val="left" w:pos="7776"/>
          <w:tab w:val="left" w:pos="9216"/>
        </w:tabs>
        <w:suppressAutoHyphens/>
        <w:rPr>
          <w:rFonts w:ascii="Helvetica" w:hAnsi="Helvetica"/>
          <w:sz w:val="20"/>
        </w:rPr>
      </w:pPr>
    </w:p>
    <w:p w14:paraId="6DC6983E" w14:textId="77777777" w:rsidR="009238E2" w:rsidRPr="000A6B64" w:rsidRDefault="009238E2" w:rsidP="00E53F8B">
      <w:pPr>
        <w:tabs>
          <w:tab w:val="left" w:pos="576"/>
          <w:tab w:val="left" w:pos="1152"/>
          <w:tab w:val="left" w:pos="1890"/>
          <w:tab w:val="left" w:pos="4500"/>
          <w:tab w:val="left" w:pos="6840"/>
          <w:tab w:val="left" w:pos="7776"/>
          <w:tab w:val="left" w:pos="9216"/>
        </w:tabs>
        <w:suppressAutoHyphens/>
        <w:ind w:left="1890" w:hanging="1890"/>
        <w:rPr>
          <w:rFonts w:ascii="Helvetica" w:hAnsi="Helvetica"/>
          <w:sz w:val="20"/>
        </w:rPr>
      </w:pPr>
      <w:r w:rsidRPr="000A6B64">
        <w:rPr>
          <w:rFonts w:ascii="Helvetica" w:hAnsi="Helvetica"/>
          <w:sz w:val="20"/>
        </w:rPr>
        <w:tab/>
      </w:r>
      <w:r w:rsidRPr="000A6B64">
        <w:rPr>
          <w:rFonts w:ascii="Helvetica" w:hAnsi="Helvetica"/>
          <w:sz w:val="20"/>
        </w:rPr>
        <w:tab/>
      </w:r>
      <w:r w:rsidRPr="000A6B64">
        <w:rPr>
          <w:rFonts w:ascii="Helvetica" w:hAnsi="Helvetica"/>
          <w:sz w:val="20"/>
        </w:rPr>
        <w:tab/>
      </w:r>
      <w:smartTag w:uri="urn:schemas-microsoft-com:office:smarttags" w:element="City">
        <w:smartTag w:uri="urn:schemas-microsoft-com:office:smarttags" w:element="place">
          <w:r w:rsidR="007F4492" w:rsidRPr="000A6B64">
            <w:rPr>
              <w:rFonts w:ascii="Helvetica" w:hAnsi="Helvetica"/>
              <w:sz w:val="20"/>
              <w:u w:val="single"/>
            </w:rPr>
            <w:t>Plainfield</w:t>
          </w:r>
        </w:smartTag>
      </w:smartTag>
      <w:r w:rsidRPr="000A6B64">
        <w:rPr>
          <w:rFonts w:ascii="Helvetica" w:hAnsi="Helvetica"/>
          <w:sz w:val="20"/>
        </w:rPr>
        <w:t xml:space="preserve"> </w:t>
      </w:r>
      <w:r w:rsidRPr="000A6B64">
        <w:rPr>
          <w:rFonts w:ascii="Helvetica" w:hAnsi="Helvetica"/>
          <w:sz w:val="20"/>
          <w:u w:val="single"/>
        </w:rPr>
        <w:t>Board</w:t>
      </w:r>
      <w:r w:rsidRPr="000A6B64">
        <w:rPr>
          <w:rFonts w:ascii="Helvetica" w:hAnsi="Helvetica"/>
          <w:sz w:val="20"/>
        </w:rPr>
        <w:t xml:space="preserve"> </w:t>
      </w:r>
      <w:r w:rsidRPr="000A6B64">
        <w:rPr>
          <w:rFonts w:ascii="Helvetica" w:hAnsi="Helvetica"/>
          <w:sz w:val="20"/>
          <w:u w:val="single"/>
        </w:rPr>
        <w:t>of</w:t>
      </w:r>
      <w:r w:rsidRPr="000A6B64">
        <w:rPr>
          <w:rFonts w:ascii="Helvetica" w:hAnsi="Helvetica"/>
          <w:sz w:val="20"/>
        </w:rPr>
        <w:t xml:space="preserve"> </w:t>
      </w:r>
      <w:r w:rsidRPr="000A6B64">
        <w:rPr>
          <w:rFonts w:ascii="Helvetica" w:hAnsi="Helvetica"/>
          <w:sz w:val="20"/>
          <w:u w:val="single"/>
        </w:rPr>
        <w:t>Education</w:t>
      </w:r>
      <w:r w:rsidRPr="000A6B64">
        <w:rPr>
          <w:rFonts w:ascii="Helvetica" w:hAnsi="Helvetica"/>
          <w:sz w:val="20"/>
        </w:rPr>
        <w:t xml:space="preserve"> </w:t>
      </w:r>
      <w:r w:rsidRPr="000A6B64">
        <w:rPr>
          <w:rFonts w:ascii="Helvetica" w:hAnsi="Helvetica"/>
          <w:sz w:val="20"/>
          <w:u w:val="single"/>
        </w:rPr>
        <w:t>v.</w:t>
      </w:r>
      <w:r w:rsidRPr="000A6B64">
        <w:rPr>
          <w:rFonts w:ascii="Helvetica" w:hAnsi="Helvetica"/>
          <w:sz w:val="20"/>
        </w:rPr>
        <w:t xml:space="preserve"> </w:t>
      </w:r>
      <w:r w:rsidRPr="000A6B64">
        <w:rPr>
          <w:rFonts w:ascii="Helvetica" w:hAnsi="Helvetica"/>
          <w:sz w:val="20"/>
          <w:u w:val="single"/>
        </w:rPr>
        <w:t>Cooperman</w:t>
      </w:r>
      <w:r w:rsidRPr="000A6B64">
        <w:rPr>
          <w:rFonts w:ascii="Helvetica" w:hAnsi="Helvetica"/>
          <w:sz w:val="20"/>
        </w:rPr>
        <w:t xml:space="preserve">, 105 </w:t>
      </w:r>
      <w:r w:rsidRPr="000A6B64">
        <w:rPr>
          <w:rFonts w:ascii="Helvetica" w:hAnsi="Helvetica"/>
          <w:sz w:val="20"/>
          <w:u w:val="single"/>
        </w:rPr>
        <w:t>NJ</w:t>
      </w:r>
      <w:r w:rsidRPr="000A6B64">
        <w:rPr>
          <w:rFonts w:ascii="Helvetica" w:hAnsi="Helvetica"/>
          <w:sz w:val="20"/>
        </w:rPr>
        <w:t xml:space="preserve"> 587 (1987)</w:t>
      </w:r>
    </w:p>
    <w:p w14:paraId="76CB6F64" w14:textId="77777777" w:rsidR="009238E2" w:rsidRPr="000A6B64" w:rsidRDefault="00F02354" w:rsidP="00E53F8B">
      <w:pPr>
        <w:tabs>
          <w:tab w:val="left" w:pos="576"/>
          <w:tab w:val="left" w:pos="1152"/>
          <w:tab w:val="left" w:pos="1890"/>
          <w:tab w:val="left" w:pos="4320"/>
          <w:tab w:val="left" w:pos="6840"/>
          <w:tab w:val="left" w:pos="7776"/>
          <w:tab w:val="left" w:pos="9216"/>
        </w:tabs>
        <w:suppressAutoHyphens/>
        <w:rPr>
          <w:rFonts w:ascii="Helvetica" w:hAnsi="Helvetica"/>
          <w:sz w:val="20"/>
        </w:rPr>
      </w:pPr>
      <w:r w:rsidRPr="000A6B64">
        <w:rPr>
          <w:rFonts w:ascii="Helvetica" w:hAnsi="Helvetica"/>
          <w:sz w:val="20"/>
        </w:rPr>
        <w:tab/>
      </w:r>
      <w:r w:rsidRPr="000A6B64">
        <w:rPr>
          <w:rFonts w:ascii="Helvetica" w:hAnsi="Helvetica"/>
          <w:sz w:val="20"/>
        </w:rPr>
        <w:tab/>
      </w:r>
      <w:r w:rsidRPr="000A6B64">
        <w:rPr>
          <w:rFonts w:ascii="Helvetica" w:hAnsi="Helvetica"/>
          <w:sz w:val="20"/>
        </w:rPr>
        <w:tab/>
      </w:r>
    </w:p>
    <w:p w14:paraId="757D4CAE" w14:textId="77777777" w:rsidR="00837BFF" w:rsidRPr="000A6B64" w:rsidRDefault="00F275D8" w:rsidP="00837BFF">
      <w:pPr>
        <w:tabs>
          <w:tab w:val="left" w:pos="576"/>
          <w:tab w:val="left" w:pos="1152"/>
          <w:tab w:val="left" w:pos="1890"/>
          <w:tab w:val="left" w:pos="4500"/>
          <w:tab w:val="left" w:pos="6840"/>
          <w:tab w:val="left" w:pos="7776"/>
          <w:tab w:val="left" w:pos="9216"/>
        </w:tabs>
        <w:suppressAutoHyphens/>
        <w:rPr>
          <w:rFonts w:ascii="Helvetica" w:hAnsi="Helvetica"/>
          <w:sz w:val="20"/>
        </w:rPr>
      </w:pPr>
      <w:r w:rsidRPr="000A6B64">
        <w:rPr>
          <w:rFonts w:ascii="Helvetica" w:hAnsi="Helvetica"/>
          <w:sz w:val="20"/>
        </w:rPr>
        <w:tab/>
      </w:r>
      <w:r w:rsidRPr="000A6B64">
        <w:rPr>
          <w:rFonts w:ascii="Helvetica" w:hAnsi="Helvetica"/>
          <w:sz w:val="20"/>
        </w:rPr>
        <w:tab/>
      </w:r>
      <w:r w:rsidRPr="000A6B64">
        <w:rPr>
          <w:rFonts w:ascii="Helvetica" w:hAnsi="Helvetica"/>
          <w:sz w:val="20"/>
        </w:rPr>
        <w:tab/>
      </w:r>
      <w:r w:rsidR="00837BFF" w:rsidRPr="000A6B64">
        <w:rPr>
          <w:rFonts w:ascii="Helvetica" w:hAnsi="Helvetica"/>
          <w:sz w:val="20"/>
          <w:u w:val="words"/>
        </w:rPr>
        <w:t xml:space="preserve">Every Student Succeeds Act  of 2015 </w:t>
      </w:r>
      <w:r w:rsidR="00837BFF" w:rsidRPr="000A6B64">
        <w:rPr>
          <w:rFonts w:ascii="Helvetica" w:hAnsi="Helvetica"/>
          <w:sz w:val="20"/>
        </w:rPr>
        <w:t>, Pub. L. 114-95, 20</w:t>
      </w:r>
      <w:r w:rsidR="00837BFF" w:rsidRPr="000A6B64">
        <w:rPr>
          <w:rFonts w:ascii="Helvetica" w:hAnsi="Helvetica"/>
          <w:sz w:val="20"/>
          <w:u w:val="words"/>
        </w:rPr>
        <w:t xml:space="preserve"> U.S.C.A</w:t>
      </w:r>
      <w:r w:rsidR="00837BFF" w:rsidRPr="000A6B64">
        <w:rPr>
          <w:rFonts w:ascii="Helvetica" w:hAnsi="Helvetica"/>
          <w:sz w:val="20"/>
        </w:rPr>
        <w:t xml:space="preserve">. 6301 </w:t>
      </w:r>
      <w:r w:rsidR="00837BFF" w:rsidRPr="000A6B64">
        <w:rPr>
          <w:rFonts w:ascii="Helvetica" w:hAnsi="Helvetica"/>
          <w:sz w:val="20"/>
          <w:u w:val="words"/>
        </w:rPr>
        <w:t>et seq</w:t>
      </w:r>
      <w:r w:rsidR="00837BFF" w:rsidRPr="000A6B64">
        <w:rPr>
          <w:rFonts w:ascii="Helvetica" w:hAnsi="Helvetica"/>
          <w:sz w:val="20"/>
        </w:rPr>
        <w:t>.</w:t>
      </w:r>
    </w:p>
    <w:p w14:paraId="62F3AB11" w14:textId="77777777" w:rsidR="009238E2" w:rsidRDefault="009238E2" w:rsidP="00E53F8B">
      <w:pPr>
        <w:tabs>
          <w:tab w:val="left" w:pos="576"/>
          <w:tab w:val="left" w:pos="1152"/>
          <w:tab w:val="left" w:pos="1890"/>
          <w:tab w:val="left" w:pos="4500"/>
          <w:tab w:val="left" w:pos="6840"/>
          <w:tab w:val="left" w:pos="7776"/>
          <w:tab w:val="left" w:pos="9216"/>
        </w:tabs>
        <w:suppressAutoHyphens/>
        <w:rPr>
          <w:rFonts w:ascii="Helvetica" w:hAnsi="Helvetica"/>
          <w:sz w:val="20"/>
        </w:rPr>
      </w:pPr>
    </w:p>
    <w:p w14:paraId="38F68EC2" w14:textId="77777777" w:rsidR="005F134D" w:rsidRDefault="005F134D" w:rsidP="005F134D">
      <w:pPr>
        <w:tabs>
          <w:tab w:val="left" w:pos="1890"/>
        </w:tabs>
        <w:suppressAutoHyphens/>
        <w:rPr>
          <w:rFonts w:ascii="Helvetica" w:hAnsi="Helvetica" w:cs="Helvetica"/>
          <w:i/>
          <w:iCs/>
          <w:sz w:val="20"/>
        </w:rPr>
      </w:pPr>
      <w:bookmarkStart w:id="2" w:name="_Hlk44580251"/>
      <w:r>
        <w:rPr>
          <w:rFonts w:ascii="Helvetica" w:hAnsi="Helvetica" w:cs="Helvetica"/>
          <w:sz w:val="20"/>
        </w:rPr>
        <w:tab/>
        <w:t xml:space="preserve">The NJDOE Guidance:  </w:t>
      </w:r>
      <w:r>
        <w:rPr>
          <w:rFonts w:ascii="Helvetica" w:hAnsi="Helvetica" w:cs="Helvetica"/>
          <w:i/>
          <w:iCs/>
          <w:sz w:val="20"/>
        </w:rPr>
        <w:t xml:space="preserve">The Road Back: Restart and Recovery </w:t>
      </w:r>
      <w:r>
        <w:rPr>
          <w:rFonts w:ascii="Helvetica" w:hAnsi="Helvetica" w:cs="Helvetica"/>
          <w:sz w:val="20"/>
        </w:rPr>
        <w:t>at:</w:t>
      </w:r>
      <w:r>
        <w:rPr>
          <w:rFonts w:ascii="Helvetica" w:hAnsi="Helvetica" w:cs="Helvetica"/>
          <w:i/>
          <w:iCs/>
          <w:sz w:val="20"/>
        </w:rPr>
        <w:t xml:space="preserve"> </w:t>
      </w:r>
    </w:p>
    <w:p w14:paraId="65CF6B50" w14:textId="77777777" w:rsidR="005F134D" w:rsidRDefault="005F134D" w:rsidP="005F134D">
      <w:pPr>
        <w:tabs>
          <w:tab w:val="left" w:pos="1890"/>
        </w:tabs>
        <w:suppressAutoHyphens/>
        <w:rPr>
          <w:rFonts w:ascii="Helvetica" w:hAnsi="Helvetica" w:cs="Helvetica"/>
          <w:i/>
          <w:iCs/>
          <w:sz w:val="20"/>
        </w:rPr>
      </w:pPr>
      <w:r>
        <w:rPr>
          <w:rFonts w:ascii="Helvetica" w:hAnsi="Helvetica" w:cs="Helvetica"/>
          <w:i/>
          <w:iCs/>
          <w:sz w:val="20"/>
        </w:rPr>
        <w:tab/>
      </w:r>
      <w:hyperlink r:id="rId17" w:history="1">
        <w:r>
          <w:rPr>
            <w:rStyle w:val="Hyperlink"/>
            <w:rFonts w:ascii="Helvetica" w:hAnsi="Helvetica" w:cs="Helvetica"/>
            <w:i/>
            <w:iCs/>
            <w:sz w:val="20"/>
          </w:rPr>
          <w:t>https://www.nj.gov/education/reopening/</w:t>
        </w:r>
      </w:hyperlink>
      <w:bookmarkEnd w:id="2"/>
    </w:p>
    <w:p w14:paraId="6154B6CD" w14:textId="77777777" w:rsidR="005F134D" w:rsidRPr="000A6B64" w:rsidRDefault="005F134D" w:rsidP="00E53F8B">
      <w:pPr>
        <w:tabs>
          <w:tab w:val="left" w:pos="576"/>
          <w:tab w:val="left" w:pos="1152"/>
          <w:tab w:val="left" w:pos="1890"/>
          <w:tab w:val="left" w:pos="4500"/>
          <w:tab w:val="left" w:pos="6840"/>
          <w:tab w:val="left" w:pos="7776"/>
          <w:tab w:val="left" w:pos="9216"/>
        </w:tabs>
        <w:suppressAutoHyphens/>
        <w:rPr>
          <w:rFonts w:ascii="Helvetica" w:hAnsi="Helvetica"/>
          <w:sz w:val="20"/>
        </w:rPr>
      </w:pPr>
    </w:p>
    <w:p w14:paraId="09F5AF0B" w14:textId="77777777" w:rsidR="009238E2" w:rsidRPr="000A6B64" w:rsidRDefault="009238E2" w:rsidP="00E53F8B">
      <w:pPr>
        <w:tabs>
          <w:tab w:val="left" w:pos="576"/>
          <w:tab w:val="left" w:pos="1152"/>
          <w:tab w:val="left" w:pos="1890"/>
          <w:tab w:val="left" w:pos="4500"/>
          <w:tab w:val="left" w:pos="6840"/>
          <w:tab w:val="left" w:pos="7776"/>
          <w:tab w:val="left" w:pos="9216"/>
        </w:tabs>
        <w:suppressAutoHyphens/>
        <w:rPr>
          <w:rFonts w:ascii="Helvetica" w:hAnsi="Helvetica"/>
          <w:sz w:val="20"/>
        </w:rPr>
      </w:pPr>
      <w:r w:rsidRPr="000A6B64">
        <w:rPr>
          <w:rFonts w:ascii="Helvetica" w:hAnsi="Helvetica"/>
          <w:b/>
          <w:sz w:val="20"/>
          <w:u w:val="single"/>
        </w:rPr>
        <w:t>Possible</w:t>
      </w:r>
    </w:p>
    <w:p w14:paraId="3148E0EF" w14:textId="77777777" w:rsidR="009238E2" w:rsidRPr="000A6B64" w:rsidRDefault="009238E2" w:rsidP="00E53F8B">
      <w:pPr>
        <w:tabs>
          <w:tab w:val="left" w:pos="576"/>
          <w:tab w:val="left" w:pos="1152"/>
          <w:tab w:val="left" w:pos="1890"/>
          <w:tab w:val="left" w:pos="3420"/>
          <w:tab w:val="left" w:pos="3600"/>
          <w:tab w:val="left" w:pos="7056"/>
          <w:tab w:val="left" w:pos="7776"/>
          <w:tab w:val="left" w:pos="9216"/>
        </w:tabs>
        <w:suppressAutoHyphens/>
        <w:ind w:left="3420" w:hanging="3420"/>
        <w:rPr>
          <w:rFonts w:ascii="Helvetica" w:hAnsi="Helvetica"/>
          <w:sz w:val="20"/>
        </w:rPr>
      </w:pPr>
      <w:r w:rsidRPr="000A6B64">
        <w:rPr>
          <w:rFonts w:ascii="Helvetica" w:hAnsi="Helvetica"/>
          <w:b/>
          <w:sz w:val="20"/>
          <w:u w:val="single"/>
        </w:rPr>
        <w:t>Cross</w:t>
      </w:r>
      <w:r w:rsidRPr="000A6B64">
        <w:rPr>
          <w:rFonts w:ascii="Helvetica" w:hAnsi="Helvetica"/>
          <w:b/>
          <w:sz w:val="20"/>
        </w:rPr>
        <w:t xml:space="preserve"> </w:t>
      </w:r>
      <w:r w:rsidRPr="000A6B64">
        <w:rPr>
          <w:rFonts w:ascii="Helvetica" w:hAnsi="Helvetica"/>
          <w:b/>
          <w:sz w:val="20"/>
          <w:u w:val="single"/>
        </w:rPr>
        <w:t>References</w:t>
      </w:r>
      <w:r w:rsidRPr="000A6B64">
        <w:rPr>
          <w:rFonts w:ascii="Helvetica" w:hAnsi="Helvetica"/>
          <w:b/>
          <w:sz w:val="20"/>
        </w:rPr>
        <w:t>:</w:t>
      </w:r>
      <w:r w:rsidRPr="000A6B64">
        <w:rPr>
          <w:rFonts w:ascii="Helvetica" w:hAnsi="Helvetica"/>
          <w:sz w:val="20"/>
        </w:rPr>
        <w:tab/>
        <w:t xml:space="preserve">*1410  </w:t>
      </w:r>
      <w:r w:rsidRPr="000A6B64">
        <w:rPr>
          <w:rFonts w:ascii="Helvetica" w:hAnsi="Helvetica"/>
          <w:sz w:val="20"/>
        </w:rPr>
        <w:tab/>
      </w:r>
      <w:r w:rsidRPr="000A6B64">
        <w:rPr>
          <w:rFonts w:ascii="Helvetica" w:hAnsi="Helvetica"/>
          <w:sz w:val="20"/>
        </w:rPr>
        <w:tab/>
        <w:t>Local units</w:t>
      </w:r>
    </w:p>
    <w:p w14:paraId="53EA038B" w14:textId="77777777" w:rsidR="009238E2" w:rsidRPr="000A6B64" w:rsidRDefault="009238E2" w:rsidP="00E53F8B">
      <w:pPr>
        <w:tabs>
          <w:tab w:val="left" w:pos="576"/>
          <w:tab w:val="left" w:pos="1152"/>
          <w:tab w:val="left" w:pos="1890"/>
          <w:tab w:val="left" w:pos="3600"/>
          <w:tab w:val="left" w:pos="7056"/>
          <w:tab w:val="left" w:pos="7776"/>
          <w:tab w:val="left" w:pos="9216"/>
        </w:tabs>
        <w:suppressAutoHyphens/>
        <w:ind w:left="3420" w:hanging="3420"/>
        <w:rPr>
          <w:rFonts w:ascii="Helvetica" w:hAnsi="Helvetica"/>
          <w:sz w:val="20"/>
        </w:rPr>
      </w:pPr>
      <w:r w:rsidRPr="000A6B64">
        <w:rPr>
          <w:rFonts w:ascii="Helvetica" w:hAnsi="Helvetica"/>
          <w:sz w:val="20"/>
        </w:rPr>
        <w:tab/>
      </w:r>
      <w:r w:rsidRPr="000A6B64">
        <w:rPr>
          <w:rFonts w:ascii="Helvetica" w:hAnsi="Helvetica"/>
          <w:sz w:val="20"/>
        </w:rPr>
        <w:tab/>
      </w:r>
      <w:r w:rsidRPr="000A6B64">
        <w:rPr>
          <w:rFonts w:ascii="Helvetica" w:hAnsi="Helvetica"/>
          <w:sz w:val="20"/>
        </w:rPr>
        <w:tab/>
        <w:t xml:space="preserve">*4123     </w:t>
      </w:r>
      <w:r w:rsidRPr="000A6B64">
        <w:rPr>
          <w:rFonts w:ascii="Helvetica" w:hAnsi="Helvetica"/>
          <w:sz w:val="20"/>
        </w:rPr>
        <w:tab/>
        <w:t>Classroom aides</w:t>
      </w:r>
    </w:p>
    <w:p w14:paraId="5396D9B7" w14:textId="77777777" w:rsidR="009238E2" w:rsidRPr="000A6B64" w:rsidRDefault="009238E2" w:rsidP="00E53F8B">
      <w:pPr>
        <w:tabs>
          <w:tab w:val="left" w:pos="576"/>
          <w:tab w:val="left" w:pos="1152"/>
          <w:tab w:val="left" w:pos="1890"/>
          <w:tab w:val="left" w:pos="3420"/>
          <w:tab w:val="left" w:pos="3600"/>
          <w:tab w:val="left" w:pos="7056"/>
          <w:tab w:val="left" w:pos="7776"/>
          <w:tab w:val="left" w:pos="9216"/>
        </w:tabs>
        <w:suppressAutoHyphens/>
        <w:ind w:left="3420" w:hanging="3420"/>
        <w:rPr>
          <w:rFonts w:ascii="Helvetica" w:hAnsi="Helvetica"/>
          <w:sz w:val="20"/>
        </w:rPr>
      </w:pPr>
      <w:r w:rsidRPr="000A6B64">
        <w:rPr>
          <w:rFonts w:ascii="Helvetica" w:hAnsi="Helvetica"/>
          <w:sz w:val="20"/>
        </w:rPr>
        <w:tab/>
      </w:r>
      <w:r w:rsidRPr="000A6B64">
        <w:rPr>
          <w:rFonts w:ascii="Helvetica" w:hAnsi="Helvetica"/>
          <w:sz w:val="20"/>
        </w:rPr>
        <w:tab/>
      </w:r>
      <w:r w:rsidRPr="000A6B64">
        <w:rPr>
          <w:rFonts w:ascii="Helvetica" w:hAnsi="Helvetica"/>
          <w:sz w:val="20"/>
        </w:rPr>
        <w:tab/>
        <w:t xml:space="preserve">*5111    </w:t>
      </w:r>
      <w:r w:rsidRPr="000A6B64">
        <w:rPr>
          <w:rFonts w:ascii="Helvetica" w:hAnsi="Helvetica"/>
          <w:sz w:val="20"/>
        </w:rPr>
        <w:tab/>
      </w:r>
      <w:r w:rsidRPr="000A6B64">
        <w:rPr>
          <w:rFonts w:ascii="Helvetica" w:hAnsi="Helvetica"/>
          <w:sz w:val="20"/>
        </w:rPr>
        <w:tab/>
        <w:t>Admission</w:t>
      </w:r>
    </w:p>
    <w:p w14:paraId="5D2B22BC" w14:textId="77777777" w:rsidR="009238E2" w:rsidRPr="000A6B64" w:rsidRDefault="009238E2" w:rsidP="00E53F8B">
      <w:pPr>
        <w:tabs>
          <w:tab w:val="left" w:pos="576"/>
          <w:tab w:val="left" w:pos="1152"/>
          <w:tab w:val="left" w:pos="1890"/>
          <w:tab w:val="left" w:pos="3420"/>
          <w:tab w:val="left" w:pos="3600"/>
          <w:tab w:val="left" w:pos="7056"/>
          <w:tab w:val="left" w:pos="7776"/>
          <w:tab w:val="left" w:pos="9216"/>
        </w:tabs>
        <w:suppressAutoHyphens/>
        <w:ind w:left="3420" w:hanging="3420"/>
        <w:rPr>
          <w:rFonts w:ascii="Helvetica" w:hAnsi="Helvetica"/>
          <w:sz w:val="20"/>
        </w:rPr>
      </w:pPr>
      <w:r w:rsidRPr="000A6B64">
        <w:rPr>
          <w:rFonts w:ascii="Helvetica" w:hAnsi="Helvetica"/>
          <w:sz w:val="20"/>
        </w:rPr>
        <w:tab/>
      </w:r>
      <w:r w:rsidRPr="000A6B64">
        <w:rPr>
          <w:rFonts w:ascii="Helvetica" w:hAnsi="Helvetica"/>
          <w:sz w:val="20"/>
        </w:rPr>
        <w:tab/>
      </w:r>
      <w:r w:rsidRPr="000A6B64">
        <w:rPr>
          <w:rFonts w:ascii="Helvetica" w:hAnsi="Helvetica"/>
          <w:sz w:val="20"/>
        </w:rPr>
        <w:tab/>
        <w:t xml:space="preserve">*5113    </w:t>
      </w:r>
      <w:r w:rsidRPr="000A6B64">
        <w:rPr>
          <w:rFonts w:ascii="Helvetica" w:hAnsi="Helvetica"/>
          <w:sz w:val="20"/>
        </w:rPr>
        <w:tab/>
      </w:r>
      <w:r w:rsidRPr="000A6B64">
        <w:rPr>
          <w:rFonts w:ascii="Helvetica" w:hAnsi="Helvetica"/>
          <w:sz w:val="20"/>
        </w:rPr>
        <w:tab/>
        <w:t>Absences and excuses</w:t>
      </w:r>
    </w:p>
    <w:p w14:paraId="5AE07DA8" w14:textId="77777777" w:rsidR="009238E2" w:rsidRPr="000A6B64" w:rsidRDefault="009238E2" w:rsidP="00E53F8B">
      <w:pPr>
        <w:tabs>
          <w:tab w:val="left" w:pos="576"/>
          <w:tab w:val="left" w:pos="1152"/>
          <w:tab w:val="left" w:pos="1890"/>
          <w:tab w:val="left" w:pos="3420"/>
          <w:tab w:val="left" w:pos="3600"/>
          <w:tab w:val="left" w:pos="7056"/>
          <w:tab w:val="left" w:pos="7776"/>
          <w:tab w:val="left" w:pos="9216"/>
        </w:tabs>
        <w:suppressAutoHyphens/>
        <w:ind w:left="3420" w:hanging="3420"/>
        <w:rPr>
          <w:rFonts w:ascii="Helvetica" w:hAnsi="Helvetica"/>
          <w:sz w:val="20"/>
        </w:rPr>
      </w:pPr>
      <w:r w:rsidRPr="000A6B64">
        <w:rPr>
          <w:rFonts w:ascii="Helvetica" w:hAnsi="Helvetica"/>
          <w:sz w:val="20"/>
        </w:rPr>
        <w:tab/>
      </w:r>
      <w:r w:rsidRPr="000A6B64">
        <w:rPr>
          <w:rFonts w:ascii="Helvetica" w:hAnsi="Helvetica"/>
          <w:sz w:val="20"/>
        </w:rPr>
        <w:tab/>
      </w:r>
      <w:r w:rsidRPr="000A6B64">
        <w:rPr>
          <w:rFonts w:ascii="Helvetica" w:hAnsi="Helvetica"/>
          <w:sz w:val="20"/>
        </w:rPr>
        <w:tab/>
        <w:t xml:space="preserve">*5131.6  </w:t>
      </w:r>
      <w:r w:rsidRPr="000A6B64">
        <w:rPr>
          <w:rFonts w:ascii="Helvetica" w:hAnsi="Helvetica"/>
          <w:sz w:val="20"/>
        </w:rPr>
        <w:tab/>
      </w:r>
      <w:r w:rsidRPr="000A6B64">
        <w:rPr>
          <w:rFonts w:ascii="Helvetica" w:hAnsi="Helvetica"/>
          <w:sz w:val="20"/>
        </w:rPr>
        <w:tab/>
        <w:t>Drugs, alcohol, tobacco (substance abuse)</w:t>
      </w:r>
    </w:p>
    <w:p w14:paraId="71417D6E" w14:textId="77777777" w:rsidR="009238E2" w:rsidRPr="000A6B64" w:rsidRDefault="009238E2" w:rsidP="00E53F8B">
      <w:pPr>
        <w:tabs>
          <w:tab w:val="left" w:pos="576"/>
          <w:tab w:val="left" w:pos="1152"/>
          <w:tab w:val="left" w:pos="1890"/>
          <w:tab w:val="left" w:pos="3420"/>
          <w:tab w:val="left" w:pos="3600"/>
          <w:tab w:val="left" w:pos="7056"/>
          <w:tab w:val="left" w:pos="7776"/>
          <w:tab w:val="left" w:pos="9216"/>
        </w:tabs>
        <w:suppressAutoHyphens/>
        <w:ind w:left="3420" w:hanging="3420"/>
        <w:rPr>
          <w:rFonts w:ascii="Helvetica" w:hAnsi="Helvetica"/>
          <w:sz w:val="20"/>
        </w:rPr>
      </w:pPr>
      <w:r w:rsidRPr="000A6B64">
        <w:rPr>
          <w:rFonts w:ascii="Helvetica" w:hAnsi="Helvetica"/>
          <w:sz w:val="20"/>
        </w:rPr>
        <w:tab/>
      </w:r>
      <w:r w:rsidRPr="000A6B64">
        <w:rPr>
          <w:rFonts w:ascii="Helvetica" w:hAnsi="Helvetica"/>
          <w:sz w:val="20"/>
        </w:rPr>
        <w:tab/>
      </w:r>
      <w:r w:rsidRPr="000A6B64">
        <w:rPr>
          <w:rFonts w:ascii="Helvetica" w:hAnsi="Helvetica"/>
          <w:sz w:val="20"/>
        </w:rPr>
        <w:tab/>
        <w:t xml:space="preserve">*5141    </w:t>
      </w:r>
      <w:r w:rsidRPr="000A6B64">
        <w:rPr>
          <w:rFonts w:ascii="Helvetica" w:hAnsi="Helvetica"/>
          <w:sz w:val="20"/>
        </w:rPr>
        <w:tab/>
      </w:r>
      <w:r w:rsidRPr="000A6B64">
        <w:rPr>
          <w:rFonts w:ascii="Helvetica" w:hAnsi="Helvetica"/>
          <w:sz w:val="20"/>
        </w:rPr>
        <w:tab/>
        <w:t>Health</w:t>
      </w:r>
    </w:p>
    <w:p w14:paraId="7875D846" w14:textId="77777777" w:rsidR="009238E2" w:rsidRPr="000A6B64" w:rsidRDefault="009238E2" w:rsidP="00E53F8B">
      <w:pPr>
        <w:tabs>
          <w:tab w:val="left" w:pos="576"/>
          <w:tab w:val="left" w:pos="1152"/>
          <w:tab w:val="left" w:pos="1890"/>
          <w:tab w:val="left" w:pos="3420"/>
          <w:tab w:val="left" w:pos="3600"/>
          <w:tab w:val="left" w:pos="7056"/>
          <w:tab w:val="left" w:pos="7776"/>
          <w:tab w:val="left" w:pos="9216"/>
        </w:tabs>
        <w:suppressAutoHyphens/>
        <w:ind w:left="3420" w:hanging="3420"/>
        <w:rPr>
          <w:rFonts w:ascii="Helvetica" w:hAnsi="Helvetica"/>
          <w:sz w:val="20"/>
        </w:rPr>
      </w:pPr>
      <w:r w:rsidRPr="000A6B64">
        <w:rPr>
          <w:rFonts w:ascii="Helvetica" w:hAnsi="Helvetica"/>
          <w:sz w:val="20"/>
        </w:rPr>
        <w:tab/>
      </w:r>
      <w:r w:rsidRPr="000A6B64">
        <w:rPr>
          <w:rFonts w:ascii="Helvetica" w:hAnsi="Helvetica"/>
          <w:sz w:val="20"/>
        </w:rPr>
        <w:tab/>
      </w:r>
      <w:r w:rsidRPr="000A6B64">
        <w:rPr>
          <w:rFonts w:ascii="Helvetica" w:hAnsi="Helvetica"/>
          <w:sz w:val="20"/>
        </w:rPr>
        <w:tab/>
        <w:t xml:space="preserve">*5141.21 </w:t>
      </w:r>
      <w:r w:rsidRPr="000A6B64">
        <w:rPr>
          <w:rFonts w:ascii="Helvetica" w:hAnsi="Helvetica"/>
          <w:sz w:val="20"/>
        </w:rPr>
        <w:tab/>
      </w:r>
      <w:r w:rsidRPr="000A6B64">
        <w:rPr>
          <w:rFonts w:ascii="Helvetica" w:hAnsi="Helvetica"/>
          <w:sz w:val="20"/>
        </w:rPr>
        <w:tab/>
        <w:t>Administering medication</w:t>
      </w:r>
    </w:p>
    <w:p w14:paraId="5BF6E43F" w14:textId="77777777" w:rsidR="009238E2" w:rsidRPr="000A6B64" w:rsidRDefault="009238E2" w:rsidP="00E53F8B">
      <w:pPr>
        <w:tabs>
          <w:tab w:val="left" w:pos="576"/>
          <w:tab w:val="left" w:pos="1152"/>
          <w:tab w:val="left" w:pos="1890"/>
          <w:tab w:val="left" w:pos="3420"/>
          <w:tab w:val="left" w:pos="3600"/>
          <w:tab w:val="left" w:pos="7056"/>
          <w:tab w:val="left" w:pos="7776"/>
          <w:tab w:val="left" w:pos="9216"/>
        </w:tabs>
        <w:suppressAutoHyphens/>
        <w:ind w:left="3420" w:hanging="3420"/>
        <w:rPr>
          <w:rFonts w:ascii="Helvetica" w:hAnsi="Helvetica"/>
          <w:sz w:val="20"/>
        </w:rPr>
      </w:pPr>
      <w:r w:rsidRPr="000A6B64">
        <w:rPr>
          <w:rFonts w:ascii="Helvetica" w:hAnsi="Helvetica"/>
          <w:sz w:val="20"/>
        </w:rPr>
        <w:tab/>
      </w:r>
      <w:r w:rsidRPr="000A6B64">
        <w:rPr>
          <w:rFonts w:ascii="Helvetica" w:hAnsi="Helvetica"/>
          <w:sz w:val="20"/>
        </w:rPr>
        <w:tab/>
      </w:r>
      <w:r w:rsidRPr="000A6B64">
        <w:rPr>
          <w:rFonts w:ascii="Helvetica" w:hAnsi="Helvetica"/>
          <w:sz w:val="20"/>
        </w:rPr>
        <w:tab/>
        <w:t>*5200</w:t>
      </w:r>
      <w:r w:rsidRPr="000A6B64">
        <w:rPr>
          <w:rFonts w:ascii="Helvetica" w:hAnsi="Helvetica"/>
          <w:sz w:val="20"/>
        </w:rPr>
        <w:tab/>
      </w:r>
      <w:r w:rsidRPr="000A6B64">
        <w:rPr>
          <w:rFonts w:ascii="Helvetica" w:hAnsi="Helvetica"/>
          <w:sz w:val="20"/>
        </w:rPr>
        <w:tab/>
        <w:t>Nonpublic school pupils</w:t>
      </w:r>
    </w:p>
    <w:p w14:paraId="299F379B" w14:textId="77777777" w:rsidR="009238E2" w:rsidRPr="000A6B64" w:rsidRDefault="009238E2" w:rsidP="00E53F8B">
      <w:pPr>
        <w:tabs>
          <w:tab w:val="left" w:pos="576"/>
          <w:tab w:val="left" w:pos="1152"/>
          <w:tab w:val="left" w:pos="1890"/>
          <w:tab w:val="left" w:pos="3420"/>
          <w:tab w:val="left" w:pos="3600"/>
          <w:tab w:val="left" w:pos="7056"/>
          <w:tab w:val="left" w:pos="7776"/>
          <w:tab w:val="left" w:pos="9216"/>
        </w:tabs>
        <w:suppressAutoHyphens/>
        <w:ind w:left="3420" w:hanging="3420"/>
        <w:rPr>
          <w:rFonts w:ascii="Helvetica" w:hAnsi="Helvetica"/>
          <w:sz w:val="20"/>
        </w:rPr>
      </w:pPr>
      <w:r w:rsidRPr="000A6B64">
        <w:rPr>
          <w:rFonts w:ascii="Helvetica" w:hAnsi="Helvetica"/>
          <w:sz w:val="20"/>
        </w:rPr>
        <w:tab/>
      </w:r>
      <w:r w:rsidRPr="000A6B64">
        <w:rPr>
          <w:rFonts w:ascii="Helvetica" w:hAnsi="Helvetica"/>
          <w:sz w:val="20"/>
        </w:rPr>
        <w:tab/>
      </w:r>
      <w:r w:rsidRPr="000A6B64">
        <w:rPr>
          <w:rFonts w:ascii="Helvetica" w:hAnsi="Helvetica"/>
          <w:sz w:val="20"/>
        </w:rPr>
        <w:tab/>
        <w:t xml:space="preserve">*6142.4  </w:t>
      </w:r>
      <w:r w:rsidRPr="000A6B64">
        <w:rPr>
          <w:rFonts w:ascii="Helvetica" w:hAnsi="Helvetica"/>
          <w:sz w:val="20"/>
        </w:rPr>
        <w:tab/>
      </w:r>
      <w:r w:rsidRPr="000A6B64">
        <w:rPr>
          <w:rFonts w:ascii="Helvetica" w:hAnsi="Helvetica"/>
          <w:sz w:val="20"/>
        </w:rPr>
        <w:tab/>
        <w:t>Physical education and health</w:t>
      </w:r>
    </w:p>
    <w:p w14:paraId="5C24EC4E" w14:textId="77777777" w:rsidR="009238E2" w:rsidRPr="000A6B64" w:rsidRDefault="009238E2" w:rsidP="00E53F8B">
      <w:pPr>
        <w:tabs>
          <w:tab w:val="left" w:pos="576"/>
          <w:tab w:val="left" w:pos="1152"/>
          <w:tab w:val="left" w:pos="1890"/>
          <w:tab w:val="left" w:pos="3420"/>
          <w:tab w:val="left" w:pos="3600"/>
          <w:tab w:val="left" w:pos="7056"/>
          <w:tab w:val="left" w:pos="7776"/>
          <w:tab w:val="left" w:pos="9216"/>
        </w:tabs>
        <w:suppressAutoHyphens/>
        <w:ind w:left="3420" w:hanging="3420"/>
        <w:rPr>
          <w:rFonts w:ascii="Helvetica" w:hAnsi="Helvetica"/>
          <w:sz w:val="20"/>
        </w:rPr>
      </w:pPr>
      <w:r w:rsidRPr="000A6B64">
        <w:rPr>
          <w:rFonts w:ascii="Helvetica" w:hAnsi="Helvetica"/>
          <w:sz w:val="20"/>
        </w:rPr>
        <w:tab/>
      </w:r>
      <w:r w:rsidRPr="000A6B64">
        <w:rPr>
          <w:rFonts w:ascii="Helvetica" w:hAnsi="Helvetica"/>
          <w:sz w:val="20"/>
        </w:rPr>
        <w:tab/>
      </w:r>
      <w:r w:rsidRPr="000A6B64">
        <w:rPr>
          <w:rFonts w:ascii="Helvetica" w:hAnsi="Helvetica"/>
          <w:sz w:val="20"/>
        </w:rPr>
        <w:tab/>
        <w:t xml:space="preserve">*6145.1/6145.2 </w:t>
      </w:r>
      <w:r w:rsidRPr="000A6B64">
        <w:rPr>
          <w:rFonts w:ascii="Helvetica" w:hAnsi="Helvetica"/>
          <w:sz w:val="20"/>
        </w:rPr>
        <w:tab/>
      </w:r>
      <w:r w:rsidRPr="000A6B64">
        <w:rPr>
          <w:rFonts w:ascii="Helvetica" w:hAnsi="Helvetica"/>
          <w:sz w:val="20"/>
        </w:rPr>
        <w:tab/>
        <w:t>Intramural competition; interscholastic competition</w:t>
      </w:r>
    </w:p>
    <w:p w14:paraId="0F8A529E" w14:textId="77777777" w:rsidR="009238E2" w:rsidRPr="000A6B64" w:rsidRDefault="009238E2" w:rsidP="00E53F8B">
      <w:pPr>
        <w:tabs>
          <w:tab w:val="left" w:pos="576"/>
          <w:tab w:val="left" w:pos="1152"/>
          <w:tab w:val="left" w:pos="1890"/>
          <w:tab w:val="left" w:pos="3420"/>
          <w:tab w:val="left" w:pos="3600"/>
          <w:tab w:val="left" w:pos="7056"/>
          <w:tab w:val="left" w:pos="7776"/>
          <w:tab w:val="left" w:pos="9216"/>
        </w:tabs>
        <w:suppressAutoHyphens/>
        <w:rPr>
          <w:rFonts w:ascii="Helvetica" w:hAnsi="Helvetica"/>
          <w:sz w:val="20"/>
        </w:rPr>
      </w:pPr>
      <w:r w:rsidRPr="000A6B64">
        <w:rPr>
          <w:rFonts w:ascii="Helvetica" w:hAnsi="Helvetica"/>
          <w:sz w:val="20"/>
        </w:rPr>
        <w:tab/>
      </w:r>
      <w:r w:rsidRPr="000A6B64">
        <w:rPr>
          <w:rFonts w:ascii="Helvetica" w:hAnsi="Helvetica"/>
          <w:sz w:val="20"/>
        </w:rPr>
        <w:tab/>
      </w:r>
      <w:r w:rsidRPr="000A6B64">
        <w:rPr>
          <w:rFonts w:ascii="Helvetica" w:hAnsi="Helvetica"/>
          <w:sz w:val="20"/>
        </w:rPr>
        <w:tab/>
        <w:t>*6162.5</w:t>
      </w:r>
      <w:r w:rsidRPr="000A6B64">
        <w:rPr>
          <w:rFonts w:ascii="Helvetica" w:hAnsi="Helvetica"/>
          <w:sz w:val="20"/>
        </w:rPr>
        <w:tab/>
      </w:r>
      <w:r w:rsidRPr="000A6B64">
        <w:rPr>
          <w:rFonts w:ascii="Helvetica" w:hAnsi="Helvetica"/>
          <w:sz w:val="20"/>
        </w:rPr>
        <w:tab/>
        <w:t>Research</w:t>
      </w:r>
    </w:p>
    <w:p w14:paraId="4890288D" w14:textId="77777777" w:rsidR="009238E2" w:rsidRPr="000A6B64" w:rsidRDefault="009238E2" w:rsidP="00E53F8B">
      <w:pPr>
        <w:tabs>
          <w:tab w:val="left" w:pos="576"/>
          <w:tab w:val="left" w:pos="1152"/>
          <w:tab w:val="left" w:pos="1890"/>
          <w:tab w:val="left" w:pos="3420"/>
          <w:tab w:val="left" w:pos="3600"/>
          <w:tab w:val="left" w:pos="7056"/>
          <w:tab w:val="left" w:pos="7776"/>
          <w:tab w:val="left" w:pos="9216"/>
        </w:tabs>
        <w:suppressAutoHyphens/>
        <w:ind w:left="3420" w:hanging="3420"/>
        <w:rPr>
          <w:rFonts w:ascii="Helvetica" w:hAnsi="Helvetica"/>
          <w:sz w:val="20"/>
        </w:rPr>
      </w:pPr>
      <w:r w:rsidRPr="000A6B64">
        <w:rPr>
          <w:rFonts w:ascii="Helvetica" w:hAnsi="Helvetica"/>
          <w:sz w:val="20"/>
        </w:rPr>
        <w:tab/>
      </w:r>
      <w:r w:rsidRPr="000A6B64">
        <w:rPr>
          <w:rFonts w:ascii="Helvetica" w:hAnsi="Helvetica"/>
          <w:sz w:val="20"/>
        </w:rPr>
        <w:tab/>
      </w:r>
      <w:r w:rsidRPr="000A6B64">
        <w:rPr>
          <w:rFonts w:ascii="Helvetica" w:hAnsi="Helvetica"/>
          <w:sz w:val="20"/>
        </w:rPr>
        <w:tab/>
        <w:t xml:space="preserve">*6164.4 </w:t>
      </w:r>
      <w:r w:rsidRPr="000A6B64">
        <w:rPr>
          <w:rFonts w:ascii="Helvetica" w:hAnsi="Helvetica"/>
          <w:sz w:val="20"/>
        </w:rPr>
        <w:tab/>
      </w:r>
      <w:r w:rsidRPr="000A6B64">
        <w:rPr>
          <w:rFonts w:ascii="Helvetica" w:hAnsi="Helvetica"/>
          <w:sz w:val="20"/>
        </w:rPr>
        <w:tab/>
        <w:t>Child study team</w:t>
      </w:r>
    </w:p>
    <w:p w14:paraId="5D70890E" w14:textId="77777777" w:rsidR="009238E2" w:rsidRPr="000A6B64" w:rsidRDefault="009238E2" w:rsidP="00E53F8B">
      <w:pPr>
        <w:tabs>
          <w:tab w:val="left" w:pos="576"/>
          <w:tab w:val="left" w:pos="1152"/>
          <w:tab w:val="left" w:pos="1890"/>
          <w:tab w:val="left" w:pos="3420"/>
          <w:tab w:val="left" w:pos="3600"/>
          <w:tab w:val="left" w:pos="7056"/>
          <w:tab w:val="left" w:pos="7776"/>
          <w:tab w:val="left" w:pos="9216"/>
        </w:tabs>
        <w:suppressAutoHyphens/>
        <w:ind w:left="3420" w:hanging="3420"/>
        <w:rPr>
          <w:rFonts w:ascii="Helvetica" w:hAnsi="Helvetica"/>
          <w:sz w:val="20"/>
        </w:rPr>
      </w:pPr>
      <w:r w:rsidRPr="000A6B64">
        <w:rPr>
          <w:rFonts w:ascii="Helvetica" w:hAnsi="Helvetica"/>
          <w:sz w:val="20"/>
        </w:rPr>
        <w:tab/>
      </w:r>
      <w:r w:rsidRPr="000A6B64">
        <w:rPr>
          <w:rFonts w:ascii="Helvetica" w:hAnsi="Helvetica"/>
          <w:sz w:val="20"/>
        </w:rPr>
        <w:tab/>
      </w:r>
      <w:r w:rsidRPr="000A6B64">
        <w:rPr>
          <w:rFonts w:ascii="Helvetica" w:hAnsi="Helvetica"/>
          <w:sz w:val="20"/>
        </w:rPr>
        <w:tab/>
        <w:t xml:space="preserve">*6171.4  </w:t>
      </w:r>
      <w:r w:rsidRPr="000A6B64">
        <w:rPr>
          <w:rFonts w:ascii="Helvetica" w:hAnsi="Helvetica"/>
          <w:sz w:val="20"/>
        </w:rPr>
        <w:tab/>
      </w:r>
      <w:r w:rsidRPr="000A6B64">
        <w:rPr>
          <w:rFonts w:ascii="Helvetica" w:hAnsi="Helvetica"/>
          <w:sz w:val="20"/>
        </w:rPr>
        <w:tab/>
        <w:t>Special education</w:t>
      </w:r>
    </w:p>
    <w:p w14:paraId="4146C423" w14:textId="77777777" w:rsidR="009238E2" w:rsidRPr="000A6B64" w:rsidRDefault="009238E2" w:rsidP="00E53F8B">
      <w:pPr>
        <w:tabs>
          <w:tab w:val="left" w:pos="576"/>
          <w:tab w:val="left" w:pos="1152"/>
          <w:tab w:val="left" w:pos="1890"/>
          <w:tab w:val="left" w:pos="3420"/>
          <w:tab w:val="left" w:pos="7056"/>
          <w:tab w:val="left" w:pos="7776"/>
          <w:tab w:val="left" w:pos="9216"/>
        </w:tabs>
        <w:suppressAutoHyphens/>
        <w:rPr>
          <w:rFonts w:ascii="Helvetica" w:hAnsi="Helvetica"/>
          <w:sz w:val="20"/>
        </w:rPr>
      </w:pPr>
    </w:p>
    <w:p w14:paraId="52DF5BB0" w14:textId="77777777" w:rsidR="009238E2" w:rsidRDefault="009238E2" w:rsidP="00E53F8B">
      <w:pPr>
        <w:tabs>
          <w:tab w:val="left" w:pos="576"/>
          <w:tab w:val="left" w:pos="1152"/>
          <w:tab w:val="left" w:pos="1890"/>
          <w:tab w:val="left" w:pos="3420"/>
          <w:tab w:val="left" w:pos="7056"/>
          <w:tab w:val="left" w:pos="7776"/>
          <w:tab w:val="left" w:pos="9216"/>
        </w:tabs>
        <w:suppressAutoHyphens/>
        <w:rPr>
          <w:rFonts w:ascii="Helvetica" w:hAnsi="Helvetica"/>
          <w:sz w:val="20"/>
        </w:rPr>
      </w:pPr>
      <w:r w:rsidRPr="000A6B64">
        <w:rPr>
          <w:rFonts w:ascii="Helvetica" w:hAnsi="Helvetica"/>
          <w:sz w:val="20"/>
        </w:rPr>
        <w:t xml:space="preserve">*Indicates policy is included in the </w:t>
      </w:r>
      <w:r w:rsidRPr="000A6B64">
        <w:rPr>
          <w:rFonts w:ascii="Helvetica" w:hAnsi="Helvetica"/>
          <w:sz w:val="20"/>
          <w:u w:val="single"/>
        </w:rPr>
        <w:t>Critical</w:t>
      </w:r>
      <w:r w:rsidRPr="000A6B64">
        <w:rPr>
          <w:rFonts w:ascii="Helvetica" w:hAnsi="Helvetica"/>
          <w:sz w:val="20"/>
        </w:rPr>
        <w:t xml:space="preserve"> </w:t>
      </w:r>
      <w:r w:rsidRPr="000A6B64">
        <w:rPr>
          <w:rFonts w:ascii="Helvetica" w:hAnsi="Helvetica"/>
          <w:sz w:val="20"/>
          <w:u w:val="single"/>
        </w:rPr>
        <w:t>Policy</w:t>
      </w:r>
      <w:r w:rsidRPr="000A6B64">
        <w:rPr>
          <w:rFonts w:ascii="Helvetica" w:hAnsi="Helvetica"/>
          <w:sz w:val="20"/>
        </w:rPr>
        <w:t xml:space="preserve"> </w:t>
      </w:r>
      <w:r w:rsidRPr="000A6B64">
        <w:rPr>
          <w:rFonts w:ascii="Helvetica" w:hAnsi="Helvetica"/>
          <w:sz w:val="20"/>
          <w:u w:val="single"/>
        </w:rPr>
        <w:t>Reference</w:t>
      </w:r>
      <w:r w:rsidRPr="000A6B64">
        <w:rPr>
          <w:rFonts w:ascii="Helvetica" w:hAnsi="Helvetica"/>
          <w:sz w:val="20"/>
        </w:rPr>
        <w:t xml:space="preserve"> </w:t>
      </w:r>
      <w:r w:rsidRPr="000A6B64">
        <w:rPr>
          <w:rFonts w:ascii="Helvetica" w:hAnsi="Helvetica"/>
          <w:sz w:val="20"/>
          <w:u w:val="single"/>
        </w:rPr>
        <w:t>Manual</w:t>
      </w:r>
      <w:r w:rsidRPr="000A6B64">
        <w:rPr>
          <w:rFonts w:ascii="Helvetica" w:hAnsi="Helvetica"/>
          <w:sz w:val="20"/>
        </w:rPr>
        <w:t>.</w:t>
      </w:r>
    </w:p>
    <w:p w14:paraId="5DCD5B22" w14:textId="77777777" w:rsidR="009238E2" w:rsidRDefault="009238E2" w:rsidP="00E53F8B">
      <w:pPr>
        <w:tabs>
          <w:tab w:val="left" w:pos="1152"/>
          <w:tab w:val="left" w:pos="1890"/>
          <w:tab w:val="left" w:pos="5400"/>
          <w:tab w:val="left" w:pos="6840"/>
          <w:tab w:val="left" w:pos="7200"/>
          <w:tab w:val="left" w:pos="7560"/>
        </w:tabs>
        <w:suppressAutoHyphens/>
        <w:rPr>
          <w:rFonts w:ascii="Helvetica" w:hAnsi="Helvetica"/>
          <w:sz w:val="20"/>
        </w:rPr>
      </w:pPr>
    </w:p>
    <w:sectPr w:rsidR="009238E2">
      <w:headerReference w:type="default" r:id="rId18"/>
      <w:footerReference w:type="even" r:id="rId19"/>
      <w:footerReference w:type="default" r:id="rId20"/>
      <w:endnotePr>
        <w:numFmt w:val="decimal"/>
      </w:endnotePr>
      <w:pgSz w:w="12240" w:h="15840"/>
      <w:pgMar w:top="1080" w:right="1080" w:bottom="810" w:left="1440" w:header="1080" w:footer="108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A9A25A" w14:textId="77777777" w:rsidR="005937CB" w:rsidRDefault="005937CB">
      <w:pPr>
        <w:spacing w:line="20" w:lineRule="exact"/>
      </w:pPr>
    </w:p>
  </w:endnote>
  <w:endnote w:type="continuationSeparator" w:id="0">
    <w:p w14:paraId="720545B4" w14:textId="77777777" w:rsidR="005937CB" w:rsidRDefault="005937CB">
      <w:r>
        <w:t xml:space="preserve"> </w:t>
      </w:r>
    </w:p>
  </w:endnote>
  <w:endnote w:type="continuationNotice" w:id="1">
    <w:p w14:paraId="4CF837DC" w14:textId="77777777" w:rsidR="005937CB" w:rsidRDefault="005937C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7F8B2" w14:textId="77777777" w:rsidR="001D1D6B" w:rsidRDefault="001D1D6B" w:rsidP="003A45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D5C83C1" w14:textId="77777777" w:rsidR="001D1D6B" w:rsidRDefault="001D1D6B" w:rsidP="009238E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F9231" w14:textId="7DBEAD0B" w:rsidR="001D1D6B" w:rsidRPr="00E53F8B" w:rsidRDefault="00E53F8B" w:rsidP="00E53F8B">
    <w:pPr>
      <w:pStyle w:val="Footer"/>
      <w:jc w:val="right"/>
      <w:rPr>
        <w:rFonts w:ascii="Helvetica" w:hAnsi="Helvetica"/>
        <w:sz w:val="20"/>
      </w:rPr>
    </w:pPr>
    <w:r w:rsidRPr="00E53F8B">
      <w:rPr>
        <w:rStyle w:val="PageNumber"/>
        <w:rFonts w:ascii="Helvetica" w:hAnsi="Helvetica"/>
        <w:sz w:val="20"/>
      </w:rPr>
      <w:fldChar w:fldCharType="begin"/>
    </w:r>
    <w:r w:rsidRPr="00E53F8B">
      <w:rPr>
        <w:rStyle w:val="PageNumber"/>
        <w:rFonts w:ascii="Helvetica" w:hAnsi="Helvetica"/>
        <w:sz w:val="20"/>
      </w:rPr>
      <w:instrText xml:space="preserve"> PAGE </w:instrText>
    </w:r>
    <w:r w:rsidRPr="00E53F8B">
      <w:rPr>
        <w:rStyle w:val="PageNumber"/>
        <w:rFonts w:ascii="Helvetica" w:hAnsi="Helvetica"/>
        <w:sz w:val="20"/>
      </w:rPr>
      <w:fldChar w:fldCharType="separate"/>
    </w:r>
    <w:r w:rsidR="00B57D29">
      <w:rPr>
        <w:rStyle w:val="PageNumber"/>
        <w:rFonts w:ascii="Helvetica" w:hAnsi="Helvetica"/>
        <w:noProof/>
        <w:sz w:val="20"/>
      </w:rPr>
      <w:t>5</w:t>
    </w:r>
    <w:r w:rsidRPr="00E53F8B">
      <w:rPr>
        <w:rStyle w:val="PageNumber"/>
        <w:rFonts w:ascii="Helvetica" w:hAnsi="Helvetic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B387E8" w14:textId="77777777" w:rsidR="005937CB" w:rsidRDefault="005937CB">
      <w:r>
        <w:separator/>
      </w:r>
    </w:p>
  </w:footnote>
  <w:footnote w:type="continuationSeparator" w:id="0">
    <w:p w14:paraId="1CF6C407" w14:textId="77777777" w:rsidR="005937CB" w:rsidRDefault="005937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31B88" w14:textId="77777777" w:rsidR="001D1D6B" w:rsidRDefault="001D1D6B" w:rsidP="003C77A5">
    <w:pPr>
      <w:tabs>
        <w:tab w:val="left" w:pos="576"/>
        <w:tab w:val="left" w:pos="1152"/>
        <w:tab w:val="left" w:pos="1890"/>
        <w:tab w:val="left" w:pos="4320"/>
        <w:tab w:val="left" w:pos="6840"/>
        <w:tab w:val="left" w:pos="7776"/>
        <w:tab w:val="left" w:pos="9216"/>
      </w:tabs>
      <w:suppressAutoHyphens/>
      <w:ind w:right="1080"/>
      <w:rPr>
        <w:rFonts w:ascii="Helvetica" w:hAnsi="Helvetica"/>
        <w:sz w:val="20"/>
      </w:rPr>
    </w:pPr>
    <w:r>
      <w:rPr>
        <w:rFonts w:ascii="Helvetica" w:hAnsi="Helvetica"/>
        <w:sz w:val="20"/>
      </w:rPr>
      <w:tab/>
    </w:r>
    <w:r>
      <w:rPr>
        <w:rFonts w:ascii="Helvetica" w:hAnsi="Helvetica"/>
        <w:sz w:val="20"/>
      </w:rPr>
      <w:tab/>
    </w:r>
    <w:r>
      <w:rPr>
        <w:rFonts w:ascii="Helvetica" w:hAnsi="Helvetica"/>
        <w:sz w:val="20"/>
      </w:rPr>
      <w:tab/>
    </w:r>
    <w:r>
      <w:rPr>
        <w:rFonts w:ascii="Helvetica" w:hAnsi="Helvetica"/>
        <w:sz w:val="20"/>
      </w:rPr>
      <w:tab/>
    </w:r>
    <w:r>
      <w:rPr>
        <w:rFonts w:ascii="Helvetica" w:hAnsi="Helvetica"/>
        <w:sz w:val="20"/>
      </w:rPr>
      <w:tab/>
      <w:t>File Code:  5141.3</w:t>
    </w:r>
  </w:p>
  <w:p w14:paraId="065416C3" w14:textId="77777777" w:rsidR="001D1D6B" w:rsidRDefault="001D1D6B" w:rsidP="003C77A5">
    <w:pPr>
      <w:tabs>
        <w:tab w:val="left" w:pos="576"/>
        <w:tab w:val="left" w:pos="1152"/>
        <w:tab w:val="left" w:pos="1890"/>
        <w:tab w:val="left" w:pos="4320"/>
        <w:tab w:val="left" w:pos="6840"/>
        <w:tab w:val="left" w:pos="7776"/>
        <w:tab w:val="left" w:pos="9216"/>
      </w:tabs>
      <w:suppressAutoHyphens/>
      <w:ind w:right="1080"/>
      <w:rPr>
        <w:rFonts w:ascii="Helvetica" w:hAnsi="Helvetica"/>
        <w:sz w:val="20"/>
      </w:rPr>
    </w:pPr>
    <w:r>
      <w:rPr>
        <w:rFonts w:ascii="Helvetica" w:hAnsi="Helvetica"/>
        <w:sz w:val="20"/>
        <w:u w:val="single"/>
      </w:rPr>
      <w:t>HEALTH</w:t>
    </w:r>
    <w:r>
      <w:rPr>
        <w:rFonts w:ascii="Helvetica" w:hAnsi="Helvetica"/>
        <w:sz w:val="20"/>
      </w:rPr>
      <w:t xml:space="preserve"> </w:t>
    </w:r>
    <w:r>
      <w:rPr>
        <w:rFonts w:ascii="Helvetica" w:hAnsi="Helvetica"/>
        <w:sz w:val="20"/>
        <w:u w:val="single"/>
      </w:rPr>
      <w:t>EXAMINATIONS</w:t>
    </w:r>
    <w:r>
      <w:rPr>
        <w:rFonts w:ascii="Helvetica" w:hAnsi="Helvetica"/>
        <w:sz w:val="20"/>
      </w:rPr>
      <w:t xml:space="preserve"> </w:t>
    </w:r>
    <w:r>
      <w:rPr>
        <w:rFonts w:ascii="Helvetica" w:hAnsi="Helvetica"/>
        <w:sz w:val="20"/>
        <w:u w:val="single"/>
      </w:rPr>
      <w:t>AND</w:t>
    </w:r>
    <w:r>
      <w:rPr>
        <w:rFonts w:ascii="Helvetica" w:hAnsi="Helvetica"/>
        <w:sz w:val="20"/>
      </w:rPr>
      <w:t xml:space="preserve"> </w:t>
    </w:r>
    <w:r>
      <w:rPr>
        <w:rFonts w:ascii="Helvetica" w:hAnsi="Helvetica"/>
        <w:sz w:val="20"/>
        <w:u w:val="single"/>
      </w:rPr>
      <w:t>IMMUNIZATIONS</w:t>
    </w:r>
    <w:r>
      <w:rPr>
        <w:rFonts w:ascii="Helvetica" w:hAnsi="Helvetica"/>
        <w:sz w:val="20"/>
      </w:rPr>
      <w:t xml:space="preserve"> (continued)</w:t>
    </w:r>
  </w:p>
  <w:p w14:paraId="62F9EEF6" w14:textId="77777777" w:rsidR="001D1D6B" w:rsidRDefault="001D1D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75A81"/>
    <w:multiLevelType w:val="hybridMultilevel"/>
    <w:tmpl w:val="B95453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AA59CA"/>
    <w:multiLevelType w:val="hybridMultilevel"/>
    <w:tmpl w:val="DD162B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297A4A"/>
    <w:multiLevelType w:val="hybridMultilevel"/>
    <w:tmpl w:val="91AC14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982B0C"/>
    <w:multiLevelType w:val="hybridMultilevel"/>
    <w:tmpl w:val="63900F68"/>
    <w:lvl w:ilvl="0" w:tplc="490A5946">
      <w:start w:val="1"/>
      <w:numFmt w:val="bullet"/>
      <w:lvlText w:val="}"/>
      <w:lvlJc w:val="left"/>
      <w:pPr>
        <w:ind w:left="1400"/>
      </w:pPr>
      <w:rPr>
        <w:rFonts w:ascii="Wingdings" w:eastAsia="Wingdings" w:hAnsi="Wingdings" w:cs="Wingdings"/>
        <w:b w:val="0"/>
        <w:i w:val="0"/>
        <w:strike w:val="0"/>
        <w:dstrike w:val="0"/>
        <w:color w:val="B3502C"/>
        <w:sz w:val="20"/>
        <w:szCs w:val="20"/>
        <w:u w:val="none" w:color="000000"/>
        <w:bdr w:val="none" w:sz="0" w:space="0" w:color="auto"/>
        <w:shd w:val="clear" w:color="auto" w:fill="auto"/>
        <w:vertAlign w:val="baseline"/>
      </w:rPr>
    </w:lvl>
    <w:lvl w:ilvl="1" w:tplc="4C302DBE">
      <w:start w:val="1"/>
      <w:numFmt w:val="bullet"/>
      <w:lvlText w:val="o"/>
      <w:lvlJc w:val="left"/>
      <w:pPr>
        <w:ind w:left="2120"/>
      </w:pPr>
      <w:rPr>
        <w:rFonts w:ascii="Wingdings" w:eastAsia="Wingdings" w:hAnsi="Wingdings" w:cs="Wingdings"/>
        <w:b w:val="0"/>
        <w:i w:val="0"/>
        <w:strike w:val="0"/>
        <w:dstrike w:val="0"/>
        <w:color w:val="B3502C"/>
        <w:sz w:val="20"/>
        <w:szCs w:val="20"/>
        <w:u w:val="none" w:color="000000"/>
        <w:bdr w:val="none" w:sz="0" w:space="0" w:color="auto"/>
        <w:shd w:val="clear" w:color="auto" w:fill="auto"/>
        <w:vertAlign w:val="baseline"/>
      </w:rPr>
    </w:lvl>
    <w:lvl w:ilvl="2" w:tplc="58369AD6">
      <w:start w:val="1"/>
      <w:numFmt w:val="bullet"/>
      <w:lvlText w:val="▪"/>
      <w:lvlJc w:val="left"/>
      <w:pPr>
        <w:ind w:left="2840"/>
      </w:pPr>
      <w:rPr>
        <w:rFonts w:ascii="Wingdings" w:eastAsia="Wingdings" w:hAnsi="Wingdings" w:cs="Wingdings"/>
        <w:b w:val="0"/>
        <w:i w:val="0"/>
        <w:strike w:val="0"/>
        <w:dstrike w:val="0"/>
        <w:color w:val="B3502C"/>
        <w:sz w:val="20"/>
        <w:szCs w:val="20"/>
        <w:u w:val="none" w:color="000000"/>
        <w:bdr w:val="none" w:sz="0" w:space="0" w:color="auto"/>
        <w:shd w:val="clear" w:color="auto" w:fill="auto"/>
        <w:vertAlign w:val="baseline"/>
      </w:rPr>
    </w:lvl>
    <w:lvl w:ilvl="3" w:tplc="74EAD994">
      <w:start w:val="1"/>
      <w:numFmt w:val="bullet"/>
      <w:lvlText w:val="•"/>
      <w:lvlJc w:val="left"/>
      <w:pPr>
        <w:ind w:left="3560"/>
      </w:pPr>
      <w:rPr>
        <w:rFonts w:ascii="Wingdings" w:eastAsia="Wingdings" w:hAnsi="Wingdings" w:cs="Wingdings"/>
        <w:b w:val="0"/>
        <w:i w:val="0"/>
        <w:strike w:val="0"/>
        <w:dstrike w:val="0"/>
        <w:color w:val="B3502C"/>
        <w:sz w:val="20"/>
        <w:szCs w:val="20"/>
        <w:u w:val="none" w:color="000000"/>
        <w:bdr w:val="none" w:sz="0" w:space="0" w:color="auto"/>
        <w:shd w:val="clear" w:color="auto" w:fill="auto"/>
        <w:vertAlign w:val="baseline"/>
      </w:rPr>
    </w:lvl>
    <w:lvl w:ilvl="4" w:tplc="7C2898E0">
      <w:start w:val="1"/>
      <w:numFmt w:val="bullet"/>
      <w:lvlText w:val="o"/>
      <w:lvlJc w:val="left"/>
      <w:pPr>
        <w:ind w:left="4280"/>
      </w:pPr>
      <w:rPr>
        <w:rFonts w:ascii="Wingdings" w:eastAsia="Wingdings" w:hAnsi="Wingdings" w:cs="Wingdings"/>
        <w:b w:val="0"/>
        <w:i w:val="0"/>
        <w:strike w:val="0"/>
        <w:dstrike w:val="0"/>
        <w:color w:val="B3502C"/>
        <w:sz w:val="20"/>
        <w:szCs w:val="20"/>
        <w:u w:val="none" w:color="000000"/>
        <w:bdr w:val="none" w:sz="0" w:space="0" w:color="auto"/>
        <w:shd w:val="clear" w:color="auto" w:fill="auto"/>
        <w:vertAlign w:val="baseline"/>
      </w:rPr>
    </w:lvl>
    <w:lvl w:ilvl="5" w:tplc="695ED9DC">
      <w:start w:val="1"/>
      <w:numFmt w:val="bullet"/>
      <w:lvlText w:val="▪"/>
      <w:lvlJc w:val="left"/>
      <w:pPr>
        <w:ind w:left="5000"/>
      </w:pPr>
      <w:rPr>
        <w:rFonts w:ascii="Wingdings" w:eastAsia="Wingdings" w:hAnsi="Wingdings" w:cs="Wingdings"/>
        <w:b w:val="0"/>
        <w:i w:val="0"/>
        <w:strike w:val="0"/>
        <w:dstrike w:val="0"/>
        <w:color w:val="B3502C"/>
        <w:sz w:val="20"/>
        <w:szCs w:val="20"/>
        <w:u w:val="none" w:color="000000"/>
        <w:bdr w:val="none" w:sz="0" w:space="0" w:color="auto"/>
        <w:shd w:val="clear" w:color="auto" w:fill="auto"/>
        <w:vertAlign w:val="baseline"/>
      </w:rPr>
    </w:lvl>
    <w:lvl w:ilvl="6" w:tplc="4F48F22A">
      <w:start w:val="1"/>
      <w:numFmt w:val="bullet"/>
      <w:lvlText w:val="•"/>
      <w:lvlJc w:val="left"/>
      <w:pPr>
        <w:ind w:left="5720"/>
      </w:pPr>
      <w:rPr>
        <w:rFonts w:ascii="Wingdings" w:eastAsia="Wingdings" w:hAnsi="Wingdings" w:cs="Wingdings"/>
        <w:b w:val="0"/>
        <w:i w:val="0"/>
        <w:strike w:val="0"/>
        <w:dstrike w:val="0"/>
        <w:color w:val="B3502C"/>
        <w:sz w:val="20"/>
        <w:szCs w:val="20"/>
        <w:u w:val="none" w:color="000000"/>
        <w:bdr w:val="none" w:sz="0" w:space="0" w:color="auto"/>
        <w:shd w:val="clear" w:color="auto" w:fill="auto"/>
        <w:vertAlign w:val="baseline"/>
      </w:rPr>
    </w:lvl>
    <w:lvl w:ilvl="7" w:tplc="D57446DE">
      <w:start w:val="1"/>
      <w:numFmt w:val="bullet"/>
      <w:lvlText w:val="o"/>
      <w:lvlJc w:val="left"/>
      <w:pPr>
        <w:ind w:left="6440"/>
      </w:pPr>
      <w:rPr>
        <w:rFonts w:ascii="Wingdings" w:eastAsia="Wingdings" w:hAnsi="Wingdings" w:cs="Wingdings"/>
        <w:b w:val="0"/>
        <w:i w:val="0"/>
        <w:strike w:val="0"/>
        <w:dstrike w:val="0"/>
        <w:color w:val="B3502C"/>
        <w:sz w:val="20"/>
        <w:szCs w:val="20"/>
        <w:u w:val="none" w:color="000000"/>
        <w:bdr w:val="none" w:sz="0" w:space="0" w:color="auto"/>
        <w:shd w:val="clear" w:color="auto" w:fill="auto"/>
        <w:vertAlign w:val="baseline"/>
      </w:rPr>
    </w:lvl>
    <w:lvl w:ilvl="8" w:tplc="339C3F7A">
      <w:start w:val="1"/>
      <w:numFmt w:val="bullet"/>
      <w:lvlText w:val="▪"/>
      <w:lvlJc w:val="left"/>
      <w:pPr>
        <w:ind w:left="7160"/>
      </w:pPr>
      <w:rPr>
        <w:rFonts w:ascii="Wingdings" w:eastAsia="Wingdings" w:hAnsi="Wingdings" w:cs="Wingdings"/>
        <w:b w:val="0"/>
        <w:i w:val="0"/>
        <w:strike w:val="0"/>
        <w:dstrike w:val="0"/>
        <w:color w:val="B3502C"/>
        <w:sz w:val="20"/>
        <w:szCs w:val="20"/>
        <w:u w:val="none" w:color="000000"/>
        <w:bdr w:val="none" w:sz="0" w:space="0" w:color="auto"/>
        <w:shd w:val="clear" w:color="auto" w:fill="auto"/>
        <w:vertAlign w:val="baseline"/>
      </w:rPr>
    </w:lvl>
  </w:abstractNum>
  <w:abstractNum w:abstractNumId="4" w15:restartNumberingAfterBreak="0">
    <w:nsid w:val="31426A6A"/>
    <w:multiLevelType w:val="hybridMultilevel"/>
    <w:tmpl w:val="6AB661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190ABC"/>
    <w:multiLevelType w:val="hybridMultilevel"/>
    <w:tmpl w:val="1D9EAE18"/>
    <w:lvl w:ilvl="0" w:tplc="D4F44754">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C86CCB"/>
    <w:multiLevelType w:val="hybridMultilevel"/>
    <w:tmpl w:val="E3188F4E"/>
    <w:lvl w:ilvl="0" w:tplc="42CCEAF2">
      <w:start w:val="1"/>
      <w:numFmt w:val="bullet"/>
      <w:lvlText w:val="z"/>
      <w:lvlJc w:val="left"/>
      <w:pPr>
        <w:ind w:left="678"/>
      </w:pPr>
      <w:rPr>
        <w:rFonts w:ascii="Wingdings" w:eastAsia="Wingdings" w:hAnsi="Wingdings" w:cs="Wingdings"/>
        <w:b w:val="0"/>
        <w:i w:val="0"/>
        <w:strike w:val="0"/>
        <w:dstrike w:val="0"/>
        <w:color w:val="39485D"/>
        <w:sz w:val="24"/>
        <w:szCs w:val="24"/>
        <w:u w:val="none" w:color="000000"/>
        <w:bdr w:val="none" w:sz="0" w:space="0" w:color="auto"/>
        <w:shd w:val="clear" w:color="auto" w:fill="auto"/>
        <w:vertAlign w:val="baseline"/>
      </w:rPr>
    </w:lvl>
    <w:lvl w:ilvl="1" w:tplc="E93AD464">
      <w:start w:val="1"/>
      <w:numFmt w:val="bullet"/>
      <w:lvlText w:val="}"/>
      <w:lvlJc w:val="left"/>
      <w:pPr>
        <w:ind w:left="1400"/>
      </w:pPr>
      <w:rPr>
        <w:rFonts w:ascii="Wingdings" w:eastAsia="Wingdings" w:hAnsi="Wingdings" w:cs="Wingdings"/>
        <w:b w:val="0"/>
        <w:i w:val="0"/>
        <w:strike w:val="0"/>
        <w:dstrike w:val="0"/>
        <w:color w:val="B3502C"/>
        <w:sz w:val="20"/>
        <w:szCs w:val="20"/>
        <w:u w:val="none" w:color="000000"/>
        <w:bdr w:val="none" w:sz="0" w:space="0" w:color="auto"/>
        <w:shd w:val="clear" w:color="auto" w:fill="auto"/>
        <w:vertAlign w:val="baseline"/>
      </w:rPr>
    </w:lvl>
    <w:lvl w:ilvl="2" w:tplc="AD541F6C">
      <w:start w:val="1"/>
      <w:numFmt w:val="bullet"/>
      <w:lvlText w:val="|"/>
      <w:lvlJc w:val="left"/>
      <w:pPr>
        <w:ind w:left="1880"/>
      </w:pPr>
      <w:rPr>
        <w:rFonts w:ascii="Wingdings" w:eastAsia="Wingdings" w:hAnsi="Wingdings" w:cs="Wingdings"/>
        <w:b w:val="0"/>
        <w:i w:val="0"/>
        <w:strike w:val="0"/>
        <w:dstrike w:val="0"/>
        <w:color w:val="C89C31"/>
        <w:sz w:val="18"/>
        <w:szCs w:val="18"/>
        <w:u w:val="none" w:color="000000"/>
        <w:bdr w:val="none" w:sz="0" w:space="0" w:color="auto"/>
        <w:shd w:val="clear" w:color="auto" w:fill="auto"/>
        <w:vertAlign w:val="baseline"/>
      </w:rPr>
    </w:lvl>
    <w:lvl w:ilvl="3" w:tplc="B7AE1C82">
      <w:start w:val="1"/>
      <w:numFmt w:val="bullet"/>
      <w:lvlText w:val="•"/>
      <w:lvlJc w:val="left"/>
      <w:pPr>
        <w:ind w:left="2720"/>
      </w:pPr>
      <w:rPr>
        <w:rFonts w:ascii="Wingdings" w:eastAsia="Wingdings" w:hAnsi="Wingdings" w:cs="Wingdings"/>
        <w:b w:val="0"/>
        <w:i w:val="0"/>
        <w:strike w:val="0"/>
        <w:dstrike w:val="0"/>
        <w:color w:val="C89C31"/>
        <w:sz w:val="18"/>
        <w:szCs w:val="18"/>
        <w:u w:val="none" w:color="000000"/>
        <w:bdr w:val="none" w:sz="0" w:space="0" w:color="auto"/>
        <w:shd w:val="clear" w:color="auto" w:fill="auto"/>
        <w:vertAlign w:val="baseline"/>
      </w:rPr>
    </w:lvl>
    <w:lvl w:ilvl="4" w:tplc="18B63F06">
      <w:start w:val="1"/>
      <w:numFmt w:val="bullet"/>
      <w:lvlText w:val="o"/>
      <w:lvlJc w:val="left"/>
      <w:pPr>
        <w:ind w:left="3440"/>
      </w:pPr>
      <w:rPr>
        <w:rFonts w:ascii="Wingdings" w:eastAsia="Wingdings" w:hAnsi="Wingdings" w:cs="Wingdings"/>
        <w:b w:val="0"/>
        <w:i w:val="0"/>
        <w:strike w:val="0"/>
        <w:dstrike w:val="0"/>
        <w:color w:val="C89C31"/>
        <w:sz w:val="18"/>
        <w:szCs w:val="18"/>
        <w:u w:val="none" w:color="000000"/>
        <w:bdr w:val="none" w:sz="0" w:space="0" w:color="auto"/>
        <w:shd w:val="clear" w:color="auto" w:fill="auto"/>
        <w:vertAlign w:val="baseline"/>
      </w:rPr>
    </w:lvl>
    <w:lvl w:ilvl="5" w:tplc="3EE8A720">
      <w:start w:val="1"/>
      <w:numFmt w:val="bullet"/>
      <w:lvlText w:val="▪"/>
      <w:lvlJc w:val="left"/>
      <w:pPr>
        <w:ind w:left="4160"/>
      </w:pPr>
      <w:rPr>
        <w:rFonts w:ascii="Wingdings" w:eastAsia="Wingdings" w:hAnsi="Wingdings" w:cs="Wingdings"/>
        <w:b w:val="0"/>
        <w:i w:val="0"/>
        <w:strike w:val="0"/>
        <w:dstrike w:val="0"/>
        <w:color w:val="C89C31"/>
        <w:sz w:val="18"/>
        <w:szCs w:val="18"/>
        <w:u w:val="none" w:color="000000"/>
        <w:bdr w:val="none" w:sz="0" w:space="0" w:color="auto"/>
        <w:shd w:val="clear" w:color="auto" w:fill="auto"/>
        <w:vertAlign w:val="baseline"/>
      </w:rPr>
    </w:lvl>
    <w:lvl w:ilvl="6" w:tplc="E5242CB0">
      <w:start w:val="1"/>
      <w:numFmt w:val="bullet"/>
      <w:lvlText w:val="•"/>
      <w:lvlJc w:val="left"/>
      <w:pPr>
        <w:ind w:left="4880"/>
      </w:pPr>
      <w:rPr>
        <w:rFonts w:ascii="Wingdings" w:eastAsia="Wingdings" w:hAnsi="Wingdings" w:cs="Wingdings"/>
        <w:b w:val="0"/>
        <w:i w:val="0"/>
        <w:strike w:val="0"/>
        <w:dstrike w:val="0"/>
        <w:color w:val="C89C31"/>
        <w:sz w:val="18"/>
        <w:szCs w:val="18"/>
        <w:u w:val="none" w:color="000000"/>
        <w:bdr w:val="none" w:sz="0" w:space="0" w:color="auto"/>
        <w:shd w:val="clear" w:color="auto" w:fill="auto"/>
        <w:vertAlign w:val="baseline"/>
      </w:rPr>
    </w:lvl>
    <w:lvl w:ilvl="7" w:tplc="A77EFF18">
      <w:start w:val="1"/>
      <w:numFmt w:val="bullet"/>
      <w:lvlText w:val="o"/>
      <w:lvlJc w:val="left"/>
      <w:pPr>
        <w:ind w:left="5600"/>
      </w:pPr>
      <w:rPr>
        <w:rFonts w:ascii="Wingdings" w:eastAsia="Wingdings" w:hAnsi="Wingdings" w:cs="Wingdings"/>
        <w:b w:val="0"/>
        <w:i w:val="0"/>
        <w:strike w:val="0"/>
        <w:dstrike w:val="0"/>
        <w:color w:val="C89C31"/>
        <w:sz w:val="18"/>
        <w:szCs w:val="18"/>
        <w:u w:val="none" w:color="000000"/>
        <w:bdr w:val="none" w:sz="0" w:space="0" w:color="auto"/>
        <w:shd w:val="clear" w:color="auto" w:fill="auto"/>
        <w:vertAlign w:val="baseline"/>
      </w:rPr>
    </w:lvl>
    <w:lvl w:ilvl="8" w:tplc="F25086AE">
      <w:start w:val="1"/>
      <w:numFmt w:val="bullet"/>
      <w:lvlText w:val="▪"/>
      <w:lvlJc w:val="left"/>
      <w:pPr>
        <w:ind w:left="6320"/>
      </w:pPr>
      <w:rPr>
        <w:rFonts w:ascii="Wingdings" w:eastAsia="Wingdings" w:hAnsi="Wingdings" w:cs="Wingdings"/>
        <w:b w:val="0"/>
        <w:i w:val="0"/>
        <w:strike w:val="0"/>
        <w:dstrike w:val="0"/>
        <w:color w:val="C89C31"/>
        <w:sz w:val="18"/>
        <w:szCs w:val="18"/>
        <w:u w:val="none" w:color="000000"/>
        <w:bdr w:val="none" w:sz="0" w:space="0" w:color="auto"/>
        <w:shd w:val="clear" w:color="auto" w:fill="auto"/>
        <w:vertAlign w:val="baseline"/>
      </w:rPr>
    </w:lvl>
  </w:abstractNum>
  <w:abstractNum w:abstractNumId="7" w15:restartNumberingAfterBreak="0">
    <w:nsid w:val="586C7EF2"/>
    <w:multiLevelType w:val="hybridMultilevel"/>
    <w:tmpl w:val="A0A67D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723BD8"/>
    <w:multiLevelType w:val="hybridMultilevel"/>
    <w:tmpl w:val="F9D0431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21F618E"/>
    <w:multiLevelType w:val="hybridMultilevel"/>
    <w:tmpl w:val="8000F9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6"/>
  </w:num>
  <w:num w:numId="4">
    <w:abstractNumId w:val="8"/>
  </w:num>
  <w:num w:numId="5">
    <w:abstractNumId w:val="4"/>
  </w:num>
  <w:num w:numId="6">
    <w:abstractNumId w:val="2"/>
  </w:num>
  <w:num w:numId="7">
    <w:abstractNumId w:val="7"/>
  </w:num>
  <w:num w:numId="8">
    <w:abstractNumId w:val="9"/>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_tradnl" w:vendorID="64" w:dllVersion="6" w:nlCheck="1" w:checkStyle="0"/>
  <w:activeWritingStyle w:appName="MSWord" w:lang="en-US" w:vendorID="64" w:dllVersion="6" w:nlCheck="1" w:checkStyle="1"/>
  <w:activeWritingStyle w:appName="MSWord" w:lang="en-US" w:vendorID="64" w:dllVersion="0" w:nlCheck="1" w:checkStyle="0"/>
  <w:activeWritingStyle w:appName="MSWord" w:lang="es-ES_tradnl" w:vendorID="64" w:dllVersion="0" w:nlCheck="1" w:checkStyle="0"/>
  <w:activeWritingStyle w:appName="MSWord" w:lang="en-US" w:vendorID="64" w:dllVersion="131078" w:nlCheck="1" w:checkStyle="1"/>
  <w:activeWritingStyle w:appName="MSWord" w:lang="es-ES_tradnl"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3"/>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845"/>
    <w:rsid w:val="000A6B64"/>
    <w:rsid w:val="00150826"/>
    <w:rsid w:val="00185B12"/>
    <w:rsid w:val="001D1D6B"/>
    <w:rsid w:val="001D500E"/>
    <w:rsid w:val="001F1640"/>
    <w:rsid w:val="00227A16"/>
    <w:rsid w:val="00256DA4"/>
    <w:rsid w:val="00257CB1"/>
    <w:rsid w:val="00276BF8"/>
    <w:rsid w:val="002D70D8"/>
    <w:rsid w:val="002D769A"/>
    <w:rsid w:val="00302C08"/>
    <w:rsid w:val="00363BD6"/>
    <w:rsid w:val="003657A3"/>
    <w:rsid w:val="003A4574"/>
    <w:rsid w:val="003C77A5"/>
    <w:rsid w:val="003C7C93"/>
    <w:rsid w:val="003F06BE"/>
    <w:rsid w:val="00444D33"/>
    <w:rsid w:val="00484B70"/>
    <w:rsid w:val="00486A7E"/>
    <w:rsid w:val="00492E5F"/>
    <w:rsid w:val="004C3759"/>
    <w:rsid w:val="00560ECA"/>
    <w:rsid w:val="005937CB"/>
    <w:rsid w:val="00594EB0"/>
    <w:rsid w:val="005F134D"/>
    <w:rsid w:val="006271DB"/>
    <w:rsid w:val="006A40A1"/>
    <w:rsid w:val="006C4EC3"/>
    <w:rsid w:val="006D57CA"/>
    <w:rsid w:val="006F7564"/>
    <w:rsid w:val="00706C73"/>
    <w:rsid w:val="0071500F"/>
    <w:rsid w:val="0072303F"/>
    <w:rsid w:val="00730F78"/>
    <w:rsid w:val="0073193D"/>
    <w:rsid w:val="00741439"/>
    <w:rsid w:val="007843DC"/>
    <w:rsid w:val="007E1B00"/>
    <w:rsid w:val="007E619C"/>
    <w:rsid w:val="007F4492"/>
    <w:rsid w:val="00801A99"/>
    <w:rsid w:val="00801E6F"/>
    <w:rsid w:val="00816A36"/>
    <w:rsid w:val="00832AD4"/>
    <w:rsid w:val="00837BFF"/>
    <w:rsid w:val="00845891"/>
    <w:rsid w:val="00864970"/>
    <w:rsid w:val="008C40CD"/>
    <w:rsid w:val="008D7052"/>
    <w:rsid w:val="009173D8"/>
    <w:rsid w:val="009238E2"/>
    <w:rsid w:val="00936174"/>
    <w:rsid w:val="009473F0"/>
    <w:rsid w:val="00960972"/>
    <w:rsid w:val="009A6F55"/>
    <w:rsid w:val="009A7F16"/>
    <w:rsid w:val="009B0F10"/>
    <w:rsid w:val="009C2E79"/>
    <w:rsid w:val="009D043D"/>
    <w:rsid w:val="009E49B3"/>
    <w:rsid w:val="00A0036C"/>
    <w:rsid w:val="00A21A06"/>
    <w:rsid w:val="00A3223D"/>
    <w:rsid w:val="00A56E2D"/>
    <w:rsid w:val="00A64444"/>
    <w:rsid w:val="00A71652"/>
    <w:rsid w:val="00A94CF8"/>
    <w:rsid w:val="00AD5552"/>
    <w:rsid w:val="00AD58C3"/>
    <w:rsid w:val="00B517AD"/>
    <w:rsid w:val="00B57D29"/>
    <w:rsid w:val="00BC2705"/>
    <w:rsid w:val="00BC396E"/>
    <w:rsid w:val="00BE260E"/>
    <w:rsid w:val="00C37343"/>
    <w:rsid w:val="00C43039"/>
    <w:rsid w:val="00CA2577"/>
    <w:rsid w:val="00CA29AE"/>
    <w:rsid w:val="00CE51D9"/>
    <w:rsid w:val="00D03808"/>
    <w:rsid w:val="00D23845"/>
    <w:rsid w:val="00D95211"/>
    <w:rsid w:val="00DD7CF8"/>
    <w:rsid w:val="00DE054F"/>
    <w:rsid w:val="00E1234E"/>
    <w:rsid w:val="00E40FE2"/>
    <w:rsid w:val="00E53F8B"/>
    <w:rsid w:val="00E82E9E"/>
    <w:rsid w:val="00E906AE"/>
    <w:rsid w:val="00F02354"/>
    <w:rsid w:val="00F275D8"/>
    <w:rsid w:val="00F67215"/>
    <w:rsid w:val="00F95AD4"/>
    <w:rsid w:val="00FC5E35"/>
    <w:rsid w:val="00FD6793"/>
    <w:rsid w:val="00FD7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6BC21B71"/>
  <w15:chartTrackingRefBased/>
  <w15:docId w15:val="{57DD58AD-7D8B-41D5-A9DB-9DA967D77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w:hAnsi="Courier"/>
      <w:noProof w:val="0"/>
      <w:sz w:val="24"/>
      <w:lang w:val="en-US"/>
    </w:rPr>
  </w:style>
  <w:style w:type="paragraph" w:customStyle="1" w:styleId="Document1">
    <w:name w:val="Document 1"/>
    <w:pPr>
      <w:keepNext/>
      <w:keepLines/>
      <w:widowControl w:val="0"/>
      <w:tabs>
        <w:tab w:val="left" w:pos="-720"/>
      </w:tabs>
      <w:suppressAutoHyphens/>
    </w:pPr>
    <w:rPr>
      <w:rFonts w:ascii="Courier" w:hAnsi="Courier"/>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odyText">
    <w:name w:val="Body Text"/>
    <w:basedOn w:val="Normal"/>
    <w:pPr>
      <w:tabs>
        <w:tab w:val="left" w:pos="1152"/>
        <w:tab w:val="left" w:pos="2736"/>
        <w:tab w:val="left" w:pos="5400"/>
        <w:tab w:val="left" w:pos="5940"/>
      </w:tabs>
      <w:suppressAutoHyphens/>
      <w:ind w:right="360"/>
    </w:pPr>
    <w:rPr>
      <w:rFonts w:ascii="Helvetica" w:hAnsi="Helvetica"/>
      <w:sz w:val="20"/>
    </w:rPr>
  </w:style>
  <w:style w:type="paragraph" w:styleId="BodyText2">
    <w:name w:val="Body Text 2"/>
    <w:basedOn w:val="Normal"/>
    <w:pPr>
      <w:tabs>
        <w:tab w:val="left" w:pos="1152"/>
        <w:tab w:val="left" w:pos="2736"/>
        <w:tab w:val="left" w:pos="5400"/>
        <w:tab w:val="left" w:pos="5940"/>
      </w:tabs>
      <w:suppressAutoHyphens/>
      <w:ind w:right="540"/>
    </w:pPr>
    <w:rPr>
      <w:rFonts w:ascii="Helvetica" w:hAnsi="Helvetica"/>
      <w:sz w:val="20"/>
    </w:rPr>
  </w:style>
  <w:style w:type="paragraph" w:styleId="BodyText3">
    <w:name w:val="Body Text 3"/>
    <w:basedOn w:val="Normal"/>
    <w:pPr>
      <w:tabs>
        <w:tab w:val="left" w:pos="1152"/>
        <w:tab w:val="left" w:pos="2736"/>
        <w:tab w:val="left" w:pos="5400"/>
        <w:tab w:val="left" w:pos="5940"/>
      </w:tabs>
      <w:suppressAutoHyphens/>
      <w:ind w:right="270"/>
    </w:pPr>
    <w:rPr>
      <w:rFonts w:ascii="Helvetica" w:hAnsi="Helvetica"/>
      <w:sz w:val="20"/>
    </w:rPr>
  </w:style>
  <w:style w:type="paragraph" w:styleId="BalloonText">
    <w:name w:val="Balloon Text"/>
    <w:basedOn w:val="Normal"/>
    <w:semiHidden/>
    <w:rsid w:val="009473F0"/>
    <w:rPr>
      <w:rFonts w:ascii="Tahoma" w:hAnsi="Tahoma" w:cs="Tahoma"/>
      <w:sz w:val="16"/>
      <w:szCs w:val="16"/>
    </w:rPr>
  </w:style>
  <w:style w:type="paragraph" w:styleId="Footer">
    <w:name w:val="footer"/>
    <w:basedOn w:val="Normal"/>
    <w:rsid w:val="009238E2"/>
    <w:pPr>
      <w:tabs>
        <w:tab w:val="center" w:pos="4320"/>
        <w:tab w:val="right" w:pos="8640"/>
      </w:tabs>
    </w:pPr>
  </w:style>
  <w:style w:type="character" w:styleId="PageNumber">
    <w:name w:val="page number"/>
    <w:basedOn w:val="DefaultParagraphFont"/>
    <w:rsid w:val="009238E2"/>
  </w:style>
  <w:style w:type="paragraph" w:styleId="Header">
    <w:name w:val="header"/>
    <w:basedOn w:val="Normal"/>
    <w:rsid w:val="003C77A5"/>
    <w:pPr>
      <w:tabs>
        <w:tab w:val="center" w:pos="4320"/>
        <w:tab w:val="right" w:pos="8640"/>
      </w:tabs>
    </w:pPr>
  </w:style>
  <w:style w:type="paragraph" w:styleId="ListParagraph">
    <w:name w:val="List Paragraph"/>
    <w:basedOn w:val="Normal"/>
    <w:uiPriority w:val="34"/>
    <w:qFormat/>
    <w:rsid w:val="001D500E"/>
    <w:pPr>
      <w:ind w:left="720"/>
    </w:pPr>
  </w:style>
  <w:style w:type="character" w:styleId="Hyperlink">
    <w:name w:val="Hyperlink"/>
    <w:rsid w:val="006C4EC3"/>
    <w:rPr>
      <w:color w:val="0563C1"/>
      <w:u w:val="single"/>
    </w:rPr>
  </w:style>
  <w:style w:type="character" w:customStyle="1" w:styleId="UnresolvedMention1">
    <w:name w:val="Unresolved Mention1"/>
    <w:uiPriority w:val="99"/>
    <w:semiHidden/>
    <w:unhideWhenUsed/>
    <w:rsid w:val="006C4EC3"/>
    <w:rPr>
      <w:color w:val="605E5C"/>
      <w:shd w:val="clear" w:color="auto" w:fill="E1DFDD"/>
    </w:rPr>
  </w:style>
  <w:style w:type="character" w:styleId="FollowedHyperlink">
    <w:name w:val="FollowedHyperlink"/>
    <w:rsid w:val="006C4EC3"/>
    <w:rPr>
      <w:color w:val="954F72"/>
      <w:u w:val="single"/>
    </w:rPr>
  </w:style>
  <w:style w:type="character" w:styleId="CommentReference">
    <w:name w:val="annotation reference"/>
    <w:rsid w:val="00185B12"/>
    <w:rPr>
      <w:sz w:val="16"/>
      <w:szCs w:val="16"/>
    </w:rPr>
  </w:style>
  <w:style w:type="paragraph" w:styleId="CommentText">
    <w:name w:val="annotation text"/>
    <w:basedOn w:val="Normal"/>
    <w:link w:val="CommentTextChar"/>
    <w:rsid w:val="00185B12"/>
    <w:rPr>
      <w:sz w:val="20"/>
    </w:rPr>
  </w:style>
  <w:style w:type="character" w:customStyle="1" w:styleId="CommentTextChar">
    <w:name w:val="Comment Text Char"/>
    <w:link w:val="CommentText"/>
    <w:rsid w:val="00185B12"/>
    <w:rPr>
      <w:rFonts w:ascii="Courier" w:hAnsi="Courier"/>
    </w:rPr>
  </w:style>
  <w:style w:type="paragraph" w:styleId="CommentSubject">
    <w:name w:val="annotation subject"/>
    <w:basedOn w:val="CommentText"/>
    <w:next w:val="CommentText"/>
    <w:link w:val="CommentSubjectChar"/>
    <w:rsid w:val="00185B12"/>
    <w:rPr>
      <w:b/>
      <w:bCs/>
    </w:rPr>
  </w:style>
  <w:style w:type="character" w:customStyle="1" w:styleId="CommentSubjectChar">
    <w:name w:val="Comment Subject Char"/>
    <w:link w:val="CommentSubject"/>
    <w:rsid w:val="00185B12"/>
    <w:rPr>
      <w:rFonts w:ascii="Courier" w:hAnsi="Courier"/>
      <w:b/>
      <w:bCs/>
    </w:rPr>
  </w:style>
  <w:style w:type="paragraph" w:styleId="Revision">
    <w:name w:val="Revision"/>
    <w:hidden/>
    <w:uiPriority w:val="99"/>
    <w:semiHidden/>
    <w:rsid w:val="00FC5E35"/>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tate.nj.us/health/cd/topics/covid2019_schools.s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nj.gov/health/cd/" TargetMode="External"/><Relationship Id="rId17" Type="http://schemas.openxmlformats.org/officeDocument/2006/relationships/hyperlink" Target="https://www.nj.gov/education/reopening/" TargetMode="External"/><Relationship Id="rId2" Type="http://schemas.openxmlformats.org/officeDocument/2006/relationships/customXml" Target="../customXml/item2.xml"/><Relationship Id="rId16" Type="http://schemas.openxmlformats.org/officeDocument/2006/relationships/hyperlink" Target="https://www.nj.gov/health/cd/documents/topics/NCOV/COVID-QuickRef_Discont_Isolation_and_TBP.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j.gov/health/cd/" TargetMode="External"/><Relationship Id="rId5" Type="http://schemas.openxmlformats.org/officeDocument/2006/relationships/numbering" Target="numbering.xml"/><Relationship Id="rId15" Type="http://schemas.openxmlformats.org/officeDocument/2006/relationships/hyperlink" Target="https://www.nj.gov/health/cd/documents/topics/NCOV/COVID-QuickRef_Discont_Isolation_and_TBP.pdf"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tate.nj.us/health/cd/topics/covid2019_schools.s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F3ED24F1F9F648BC4A0C4D9BC1DEBF" ma:contentTypeVersion="13" ma:contentTypeDescription="Create a new document." ma:contentTypeScope="" ma:versionID="9f8bbee45f49a7c6499b86cf49715829">
  <xsd:schema xmlns:xsd="http://www.w3.org/2001/XMLSchema" xmlns:xs="http://www.w3.org/2001/XMLSchema" xmlns:p="http://schemas.microsoft.com/office/2006/metadata/properties" xmlns:ns1="http://schemas.microsoft.com/sharepoint/v3" xmlns:ns2="ed0eeb22-c85f-47ad-b4ee-843631bdfb60" xmlns:ns3="26bfb855-a36a-4ec2-9b05-7420e8dff8ce" targetNamespace="http://schemas.microsoft.com/office/2006/metadata/properties" ma:root="true" ma:fieldsID="e898e6b580d4a265e932b7bca20635b9" ns1:_="" ns2:_="" ns3:_="">
    <xsd:import namespace="http://schemas.microsoft.com/sharepoint/v3"/>
    <xsd:import namespace="ed0eeb22-c85f-47ad-b4ee-843631bdfb60"/>
    <xsd:import namespace="26bfb855-a36a-4ec2-9b05-7420e8dff8ce"/>
    <xsd:element name="properties">
      <xsd:complexType>
        <xsd:sequence>
          <xsd:element name="documentManagement">
            <xsd:complexType>
              <xsd:all>
                <xsd:element ref="ns2:MediaServiceMetadata" minOccurs="0"/>
                <xsd:element ref="ns2:MediaServiceFastMetadata" minOccurs="0"/>
                <xsd:element ref="ns1:PublishingStartDate" minOccurs="0"/>
                <xsd:element ref="ns1:PublishingExpirationDate"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d0eeb22-c85f-47ad-b4ee-843631bdf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bfb855-a36a-4ec2-9b05-7420e8dff8ce"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D5916C-E078-4B6F-8D1F-07EB2017B187}">
  <ds:schemaRefs>
    <ds:schemaRef ds:uri="http://schemas.microsoft.com/sharepoint/v3/contenttype/forms"/>
  </ds:schemaRefs>
</ds:datastoreItem>
</file>

<file path=customXml/itemProps2.xml><?xml version="1.0" encoding="utf-8"?>
<ds:datastoreItem xmlns:ds="http://schemas.openxmlformats.org/officeDocument/2006/customXml" ds:itemID="{47E56D70-16BA-4434-90B6-F01A9C6DA0A0}">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032722E-8AB9-4190-8619-C7938B5C1A58}">
  <ds:schemaRefs>
    <ds:schemaRef ds:uri="http://schemas.microsoft.com/office/2006/metadata/longProperties"/>
  </ds:schemaRefs>
</ds:datastoreItem>
</file>

<file path=customXml/itemProps4.xml><?xml version="1.0" encoding="utf-8"?>
<ds:datastoreItem xmlns:ds="http://schemas.openxmlformats.org/officeDocument/2006/customXml" ds:itemID="{18DFB672-A320-4DD1-90CE-E60D03CEE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d0eeb22-c85f-47ad-b4ee-843631bdfb60"/>
    <ds:schemaRef ds:uri="26bfb855-a36a-4ec2-9b05-7420e8dff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1897</Words>
  <Characters>10818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CRITICAL POLICY REFERENCE MANUAL</vt:lpstr>
    </vt:vector>
  </TitlesOfParts>
  <Company>NJSBA</Company>
  <LinksUpToDate>false</LinksUpToDate>
  <CharactersWithSpaces>12690</CharactersWithSpaces>
  <SharedDoc>false</SharedDoc>
  <HLinks>
    <vt:vector size="42" baseType="variant">
      <vt:variant>
        <vt:i4>3342438</vt:i4>
      </vt:variant>
      <vt:variant>
        <vt:i4>18</vt:i4>
      </vt:variant>
      <vt:variant>
        <vt:i4>0</vt:i4>
      </vt:variant>
      <vt:variant>
        <vt:i4>5</vt:i4>
      </vt:variant>
      <vt:variant>
        <vt:lpwstr>https://www.nj.gov/education/reopening/</vt:lpwstr>
      </vt:variant>
      <vt:variant>
        <vt:lpwstr/>
      </vt:variant>
      <vt:variant>
        <vt:i4>7208998</vt:i4>
      </vt:variant>
      <vt:variant>
        <vt:i4>15</vt:i4>
      </vt:variant>
      <vt:variant>
        <vt:i4>0</vt:i4>
      </vt:variant>
      <vt:variant>
        <vt:i4>5</vt:i4>
      </vt:variant>
      <vt:variant>
        <vt:lpwstr>https://www.nj.gov/health/cd/documents/topics/NCOV/COVID-QuickRef_Discont_Isolation_and_TBP.pdf</vt:lpwstr>
      </vt:variant>
      <vt:variant>
        <vt:lpwstr/>
      </vt:variant>
      <vt:variant>
        <vt:i4>7208998</vt:i4>
      </vt:variant>
      <vt:variant>
        <vt:i4>12</vt:i4>
      </vt:variant>
      <vt:variant>
        <vt:i4>0</vt:i4>
      </vt:variant>
      <vt:variant>
        <vt:i4>5</vt:i4>
      </vt:variant>
      <vt:variant>
        <vt:lpwstr>https://www.nj.gov/health/cd/documents/topics/NCOV/COVID-QuickRef_Discont_Isolation_and_TBP.pdf</vt:lpwstr>
      </vt:variant>
      <vt:variant>
        <vt:lpwstr/>
      </vt:variant>
      <vt:variant>
        <vt:i4>1704043</vt:i4>
      </vt:variant>
      <vt:variant>
        <vt:i4>9</vt:i4>
      </vt:variant>
      <vt:variant>
        <vt:i4>0</vt:i4>
      </vt:variant>
      <vt:variant>
        <vt:i4>5</vt:i4>
      </vt:variant>
      <vt:variant>
        <vt:lpwstr>https://www.state.nj.us/health/cd/topics/covid2019_schools.shtml</vt:lpwstr>
      </vt:variant>
      <vt:variant>
        <vt:lpwstr/>
      </vt:variant>
      <vt:variant>
        <vt:i4>1704043</vt:i4>
      </vt:variant>
      <vt:variant>
        <vt:i4>6</vt:i4>
      </vt:variant>
      <vt:variant>
        <vt:i4>0</vt:i4>
      </vt:variant>
      <vt:variant>
        <vt:i4>5</vt:i4>
      </vt:variant>
      <vt:variant>
        <vt:lpwstr>https://www.state.nj.us/health/cd/topics/covid2019_schools.shtml</vt:lpwstr>
      </vt:variant>
      <vt:variant>
        <vt:lpwstr/>
      </vt:variant>
      <vt:variant>
        <vt:i4>327746</vt:i4>
      </vt:variant>
      <vt:variant>
        <vt:i4>3</vt:i4>
      </vt:variant>
      <vt:variant>
        <vt:i4>0</vt:i4>
      </vt:variant>
      <vt:variant>
        <vt:i4>5</vt:i4>
      </vt:variant>
      <vt:variant>
        <vt:lpwstr>https://www.nj.gov/health/cd/</vt:lpwstr>
      </vt:variant>
      <vt:variant>
        <vt:lpwstr/>
      </vt:variant>
      <vt:variant>
        <vt:i4>327746</vt:i4>
      </vt:variant>
      <vt:variant>
        <vt:i4>0</vt:i4>
      </vt:variant>
      <vt:variant>
        <vt:i4>0</vt:i4>
      </vt:variant>
      <vt:variant>
        <vt:i4>5</vt:i4>
      </vt:variant>
      <vt:variant>
        <vt:lpwstr>https://www.nj.gov/health/cd/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CRITICAL POLICY REFERENCE MANUAL</dc:title>
  <dc:subject/>
  <dc:creator>NJSBA User</dc:creator>
  <cp:keywords/>
  <dc:description/>
  <cp:lastModifiedBy>Lauren Cuervo</cp:lastModifiedBy>
  <cp:revision>2</cp:revision>
  <cp:lastPrinted>2006-04-20T19:45:00Z</cp:lastPrinted>
  <dcterms:created xsi:type="dcterms:W3CDTF">2020-08-12T13:13:00Z</dcterms:created>
  <dcterms:modified xsi:type="dcterms:W3CDTF">2020-08-12T13:13:00Z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Jean Harkness</vt:lpwstr>
  </property>
  <property fmtid="{D5CDD505-2E9C-101B-9397-08002B2CF9AE}" pid="3" name="Order">
    <vt:lpwstr>20138200.0000000</vt:lpwstr>
  </property>
  <property fmtid="{D5CDD505-2E9C-101B-9397-08002B2CF9AE}" pid="4" name="display_urn:schemas-microsoft-com:office:office#Author">
    <vt:lpwstr>Jean Harkness</vt:lpwstr>
  </property>
  <property fmtid="{D5CDD505-2E9C-101B-9397-08002B2CF9AE}" pid="5" name="_NewReviewCycle">
    <vt:lpwstr/>
  </property>
  <property fmtid="{D5CDD505-2E9C-101B-9397-08002B2CF9AE}" pid="6" name="ContentTypeId">
    <vt:lpwstr>0x01010027F3ED24F1F9F648BC4A0C4D9BC1DEBF</vt:lpwstr>
  </property>
</Properties>
</file>