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ackground w:color="FFFFFF"/>
  <w:body>
    <w:p w14:paraId="0166B547" w14:textId="77777777" w:rsidR="001302DC" w:rsidRDefault="00820973">
      <w:r>
        <w:rPr>
          <w:b/>
        </w:rPr>
        <w:t>School Board Recognition Month in New Jersey</w:t>
      </w:r>
    </w:p>
    <w:p w14:paraId="0166B548" w14:textId="5E695205" w:rsidR="001302DC" w:rsidRDefault="00494AD0">
      <w:r>
        <w:rPr>
          <w:b/>
        </w:rPr>
        <w:t xml:space="preserve">January </w:t>
      </w:r>
      <w:r w:rsidR="00D82731">
        <w:rPr>
          <w:b/>
        </w:rPr>
        <w:t>2025</w:t>
      </w:r>
    </w:p>
    <w:p w14:paraId="0166B549" w14:textId="77777777" w:rsidR="001302DC" w:rsidRDefault="001302DC"/>
    <w:p w14:paraId="0166B54A" w14:textId="77777777" w:rsidR="001302DC" w:rsidRDefault="001302DC">
      <w:pPr>
        <w:jc w:val="center"/>
      </w:pPr>
    </w:p>
    <w:p w14:paraId="0166B54B" w14:textId="77777777" w:rsidR="001302DC" w:rsidRDefault="00820973" w:rsidP="00665766">
      <w:pPr>
        <w:spacing w:before="60"/>
        <w:jc w:val="center"/>
      </w:pPr>
      <w:r>
        <w:rPr>
          <w:b/>
          <w:u w:val="single"/>
        </w:rPr>
        <w:t>Sample News Release: County School Boards Associations</w:t>
      </w:r>
    </w:p>
    <w:p w14:paraId="0166B54C" w14:textId="77777777" w:rsidR="001302DC" w:rsidRDefault="00820973" w:rsidP="00665766">
      <w:pPr>
        <w:pStyle w:val="Heading3"/>
        <w:spacing w:before="60"/>
        <w:jc w:val="center"/>
      </w:pPr>
      <w:r>
        <w:rPr>
          <w:b w:val="0"/>
          <w:sz w:val="22"/>
        </w:rPr>
        <w:t>(County school boards association can use this sample news release to promote awareness of School Board Recognition Month and the contributions of local school boards to the education process.)</w:t>
      </w:r>
    </w:p>
    <w:p w14:paraId="0166B54D" w14:textId="77777777" w:rsidR="001302DC" w:rsidRDefault="001302DC"/>
    <w:p w14:paraId="0166B54E" w14:textId="77777777" w:rsidR="001302DC" w:rsidRDefault="001302DC">
      <w:pPr>
        <w:jc w:val="right"/>
      </w:pPr>
    </w:p>
    <w:p w14:paraId="0166B54F" w14:textId="77777777" w:rsidR="001302DC" w:rsidRDefault="001302DC">
      <w:pPr>
        <w:jc w:val="right"/>
      </w:pPr>
    </w:p>
    <w:p w14:paraId="0166B550" w14:textId="77777777" w:rsidR="001302DC" w:rsidRDefault="00820973">
      <w:pPr>
        <w:jc w:val="right"/>
      </w:pPr>
      <w:r>
        <w:t>FOR IMMEDIATE RELEASE</w:t>
      </w:r>
    </w:p>
    <w:p w14:paraId="0166B551" w14:textId="77777777" w:rsidR="001302DC" w:rsidRDefault="001302DC"/>
    <w:p w14:paraId="0166B552" w14:textId="77777777" w:rsidR="001302DC" w:rsidRDefault="00820973">
      <w:r>
        <w:t>CONTACT:</w:t>
      </w:r>
      <w:r>
        <w:tab/>
      </w:r>
      <w:r>
        <w:rPr>
          <w:i/>
          <w:u w:val="single"/>
        </w:rPr>
        <w:t>(County SBA spokesperson)</w:t>
      </w:r>
    </w:p>
    <w:p w14:paraId="0166B553" w14:textId="77777777" w:rsidR="001302DC" w:rsidRDefault="00820973">
      <w:r>
        <w:tab/>
      </w:r>
      <w:r>
        <w:tab/>
      </w:r>
      <w:r>
        <w:rPr>
          <w:i/>
          <w:u w:val="single"/>
        </w:rPr>
        <w:t>(Office and home telephone number)</w:t>
      </w:r>
    </w:p>
    <w:p w14:paraId="0166B554" w14:textId="77777777" w:rsidR="001302DC" w:rsidRDefault="001302DC"/>
    <w:p w14:paraId="0166B555" w14:textId="77777777" w:rsidR="001302DC" w:rsidRDefault="001302DC"/>
    <w:p w14:paraId="0166B556" w14:textId="77777777" w:rsidR="001302DC" w:rsidRDefault="001302DC"/>
    <w:p w14:paraId="0166B557" w14:textId="77777777" w:rsidR="001302DC" w:rsidRDefault="00820973">
      <w:pPr>
        <w:pStyle w:val="Heading1"/>
        <w:jc w:val="center"/>
      </w:pPr>
      <w:r>
        <w:rPr>
          <w:i/>
        </w:rPr>
        <w:t>(Name of</w:t>
      </w:r>
      <w:r>
        <w:t xml:space="preserve"> </w:t>
      </w:r>
      <w:r>
        <w:rPr>
          <w:i/>
        </w:rPr>
        <w:t>County)</w:t>
      </w:r>
      <w:r>
        <w:t xml:space="preserve"> School Boards Association Honors Local School Trustees</w:t>
      </w:r>
    </w:p>
    <w:p w14:paraId="0166B558" w14:textId="77777777" w:rsidR="001302DC" w:rsidRDefault="001302DC" w:rsidP="00665766">
      <w:pPr>
        <w:spacing w:before="60" w:line="360" w:lineRule="auto"/>
        <w:jc w:val="center"/>
      </w:pPr>
    </w:p>
    <w:p w14:paraId="0166B559" w14:textId="053B9355" w:rsidR="001302DC" w:rsidRDefault="00820973" w:rsidP="00665766">
      <w:pPr>
        <w:spacing w:before="60" w:line="360" w:lineRule="auto"/>
      </w:pPr>
      <w:r>
        <w:t>(</w:t>
      </w:r>
      <w:r>
        <w:rPr>
          <w:i/>
          <w:u w:val="single"/>
        </w:rPr>
        <w:t>Date resolution was approved</w:t>
      </w:r>
      <w:r>
        <w:rPr>
          <w:i/>
        </w:rPr>
        <w:t>)</w:t>
      </w:r>
      <w:r w:rsidR="00494AD0">
        <w:t xml:space="preserve">, </w:t>
      </w:r>
      <w:r w:rsidR="00D82731">
        <w:t>2025</w:t>
      </w:r>
      <w:r>
        <w:t xml:space="preserve">—January marks School Board Recognition Month in New Jersey, and the </w:t>
      </w:r>
      <w:r>
        <w:rPr>
          <w:i/>
          <w:u w:val="single"/>
        </w:rPr>
        <w:t>(County)</w:t>
      </w:r>
      <w:r>
        <w:t xml:space="preserve"> School Boards Association today adopted a resolution commending the dedication and effort of local school trustees throughout the county.</w:t>
      </w:r>
    </w:p>
    <w:p w14:paraId="0166B55A" w14:textId="77777777" w:rsidR="001302DC" w:rsidRDefault="001302DC" w:rsidP="00665766">
      <w:pPr>
        <w:spacing w:before="60" w:line="360" w:lineRule="auto"/>
      </w:pPr>
    </w:p>
    <w:p w14:paraId="0166B55B" w14:textId="77777777" w:rsidR="001302DC" w:rsidRDefault="00820973" w:rsidP="00665766">
      <w:pPr>
        <w:spacing w:before="60" w:line="360" w:lineRule="auto"/>
      </w:pPr>
      <w:r>
        <w:t>“School board members devote countless hours to their communities and public education</w:t>
      </w:r>
      <w:r w:rsidR="00CF3C05">
        <w:t>, on behalf of children. They do this without receiving any compensation</w:t>
      </w:r>
      <w:r>
        <w:t>,” states the __________ County School Boards Association’s resolution. “Many local board members dedicate extraordinary amounts of time and effort to attend training and to reach out to state and federal lawmakers on behalf of their communities’ children.”</w:t>
      </w:r>
    </w:p>
    <w:p w14:paraId="0166B55C" w14:textId="77777777" w:rsidR="001302DC" w:rsidRDefault="001302DC" w:rsidP="00665766">
      <w:pPr>
        <w:spacing w:before="60" w:line="360" w:lineRule="auto"/>
      </w:pPr>
    </w:p>
    <w:p w14:paraId="0166B55D" w14:textId="77777777" w:rsidR="002B2F30" w:rsidRPr="00DB7711" w:rsidRDefault="002B2F30" w:rsidP="00665766">
      <w:pPr>
        <w:spacing w:before="60" w:line="360" w:lineRule="auto"/>
        <w:rPr>
          <w:color w:val="auto"/>
        </w:rPr>
      </w:pPr>
      <w:r w:rsidRPr="00DB7711">
        <w:rPr>
          <w:color w:val="auto"/>
        </w:rPr>
        <w:t xml:space="preserve">Since the first School Board Recognition Month in New Jersey in 2002, the State Board of Education, the state-level public body that regulates public education, has approved resolutions to honor the work done by local school board members. </w:t>
      </w:r>
    </w:p>
    <w:p w14:paraId="0166B55E" w14:textId="77777777" w:rsidR="001302DC" w:rsidRDefault="001302DC" w:rsidP="00665766">
      <w:pPr>
        <w:spacing w:before="60" w:line="360" w:lineRule="auto"/>
      </w:pPr>
    </w:p>
    <w:p w14:paraId="0166B55F" w14:textId="77777777" w:rsidR="001302DC" w:rsidRDefault="00820973" w:rsidP="00665766">
      <w:pPr>
        <w:spacing w:before="60" w:line="360" w:lineRule="auto"/>
      </w:pPr>
      <w:r>
        <w:t>“Local school boards oversee their communities’ education programs and work with chief school administrators to set goals for our children’s education,” said (</w:t>
      </w:r>
      <w:r>
        <w:rPr>
          <w:i/>
          <w:u w:val="single"/>
        </w:rPr>
        <w:t>name of CSBA president)</w:t>
      </w:r>
      <w:r>
        <w:rPr>
          <w:i/>
        </w:rPr>
        <w:t>,</w:t>
      </w:r>
      <w:r>
        <w:t xml:space="preserve"> president of the __________ County School Boards Association.  “With more than </w:t>
      </w:r>
      <w:r w:rsidR="00B94FF8">
        <w:t>5,000</w:t>
      </w:r>
      <w:r>
        <w:t xml:space="preserve"> men and women serving on the state’s local boards of education, school board members constitute the largest group of public officials in New Jersey.”</w:t>
      </w:r>
    </w:p>
    <w:p w14:paraId="0166B560" w14:textId="77777777" w:rsidR="001302DC" w:rsidRDefault="001302DC" w:rsidP="00665766">
      <w:pPr>
        <w:spacing w:before="60" w:line="360" w:lineRule="auto"/>
      </w:pPr>
    </w:p>
    <w:p w14:paraId="0166B562" w14:textId="28CB5614" w:rsidR="001302DC" w:rsidRDefault="00820973" w:rsidP="00665766">
      <w:pPr>
        <w:spacing w:before="60" w:line="360" w:lineRule="auto"/>
      </w:pPr>
      <w:bookmarkStart w:id="0" w:name="h.gjdgxs" w:colFirst="0" w:colLast="0"/>
      <w:bookmarkEnd w:id="0"/>
      <w:r>
        <w:t xml:space="preserve">“School Board Recognition Month was designed to thank current and former school board members for their dedication on behalf of, and service to, their communities,” said </w:t>
      </w:r>
      <w:r w:rsidR="00C20706">
        <w:t>Karen Cortellino, M.D.,</w:t>
      </w:r>
      <w:r w:rsidR="00635100">
        <w:t xml:space="preserve"> </w:t>
      </w:r>
      <w:r>
        <w:t xml:space="preserve">New Jersey </w:t>
      </w:r>
      <w:r w:rsidR="00CB5F5E">
        <w:t xml:space="preserve">School </w:t>
      </w:r>
      <w:r>
        <w:t xml:space="preserve">Boards Association president.  “New Jersey’s local school boards </w:t>
      </w:r>
      <w:r w:rsidR="00635100">
        <w:t>serve as the</w:t>
      </w:r>
      <w:r>
        <w:t xml:space="preserve"> community’s voice in setting goals for their schools.” </w:t>
      </w:r>
    </w:p>
    <w:p w14:paraId="0166B563" w14:textId="77777777" w:rsidR="001302DC" w:rsidRDefault="001302DC" w:rsidP="00665766">
      <w:pPr>
        <w:spacing w:before="60" w:line="360" w:lineRule="auto"/>
      </w:pPr>
    </w:p>
    <w:p w14:paraId="0166B564" w14:textId="764F157A" w:rsidR="001302DC" w:rsidRDefault="00820973" w:rsidP="00665766">
      <w:pPr>
        <w:spacing w:before="60" w:line="360" w:lineRule="auto"/>
      </w:pPr>
      <w:r>
        <w:t xml:space="preserve">As an advocacy and service organization for the state’s local boards of education, NJSBA is spearheading </w:t>
      </w:r>
      <w:r w:rsidR="00606B6A">
        <w:t xml:space="preserve">a </w:t>
      </w:r>
      <w:r>
        <w:t>statewide School Board Recognition Month effort.</w:t>
      </w:r>
    </w:p>
    <w:p w14:paraId="0166B565" w14:textId="77777777" w:rsidR="001302DC" w:rsidRDefault="001302DC" w:rsidP="00665766">
      <w:pPr>
        <w:spacing w:before="60" w:line="360" w:lineRule="auto"/>
      </w:pPr>
    </w:p>
    <w:p w14:paraId="0166B568" w14:textId="4A4A0CCF" w:rsidR="001302DC" w:rsidRPr="00C35609" w:rsidRDefault="00820973" w:rsidP="00665766">
      <w:pPr>
        <w:spacing w:before="60" w:line="360" w:lineRule="auto"/>
        <w:rPr>
          <w:b/>
          <w:color w:val="auto"/>
        </w:rPr>
      </w:pPr>
      <w:bookmarkStart w:id="1" w:name="h.30j0zll" w:colFirst="0" w:colLast="0"/>
      <w:bookmarkEnd w:id="1"/>
      <w:r w:rsidRPr="00C35609">
        <w:rPr>
          <w:b/>
          <w:color w:val="auto"/>
        </w:rPr>
        <w:t>Information on School Board Recognition Month in New Jersey is also available</w:t>
      </w:r>
      <w:r w:rsidR="00C67424" w:rsidRPr="00C35609">
        <w:rPr>
          <w:color w:val="auto"/>
        </w:rPr>
        <w:t xml:space="preserve"> </w:t>
      </w:r>
      <w:r w:rsidRPr="00C35609">
        <w:rPr>
          <w:b/>
          <w:color w:val="auto"/>
        </w:rPr>
        <w:t>on NJSBA’s Web site</w:t>
      </w:r>
      <w:r w:rsidR="00F203DC" w:rsidRPr="00C35609">
        <w:rPr>
          <w:b/>
          <w:color w:val="auto"/>
        </w:rPr>
        <w:t xml:space="preserve"> [</w:t>
      </w:r>
      <w:r w:rsidR="00F203DC" w:rsidRPr="00C35609">
        <w:rPr>
          <w:b/>
          <w:color w:val="auto"/>
          <w:highlight w:val="yellow"/>
        </w:rPr>
        <w:t>Insert Web Link Here</w:t>
      </w:r>
      <w:r w:rsidR="00F203DC" w:rsidRPr="00C35609">
        <w:rPr>
          <w:b/>
          <w:color w:val="auto"/>
        </w:rPr>
        <w:t>].</w:t>
      </w:r>
    </w:p>
    <w:p w14:paraId="537F3C66" w14:textId="77777777" w:rsidR="009F484D" w:rsidRDefault="009F484D" w:rsidP="00635100"/>
    <w:p w14:paraId="0166B569" w14:textId="77777777" w:rsidR="001302DC" w:rsidRDefault="001302DC"/>
    <w:sectPr w:rsidR="001302DC" w:rsidSect="00665766">
      <w:pgSz w:w="12240" w:h="15840"/>
      <w:pgMar w:top="27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auto"/>
    <w:pitch w:val="default"/>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302DC"/>
    <w:rsid w:val="001302DC"/>
    <w:rsid w:val="002B2F30"/>
    <w:rsid w:val="00494AD0"/>
    <w:rsid w:val="00570F82"/>
    <w:rsid w:val="005B5288"/>
    <w:rsid w:val="00606B6A"/>
    <w:rsid w:val="00635100"/>
    <w:rsid w:val="00642D32"/>
    <w:rsid w:val="00665766"/>
    <w:rsid w:val="007355E3"/>
    <w:rsid w:val="00820973"/>
    <w:rsid w:val="008533FE"/>
    <w:rsid w:val="009F484D"/>
    <w:rsid w:val="00A36795"/>
    <w:rsid w:val="00A948F9"/>
    <w:rsid w:val="00AA6F3F"/>
    <w:rsid w:val="00B94FF8"/>
    <w:rsid w:val="00C20706"/>
    <w:rsid w:val="00C35609"/>
    <w:rsid w:val="00C4103A"/>
    <w:rsid w:val="00C50057"/>
    <w:rsid w:val="00C67424"/>
    <w:rsid w:val="00C860C7"/>
    <w:rsid w:val="00C876E3"/>
    <w:rsid w:val="00CB5F5E"/>
    <w:rsid w:val="00CF3C05"/>
    <w:rsid w:val="00D024AE"/>
    <w:rsid w:val="00D82731"/>
    <w:rsid w:val="00DB7711"/>
    <w:rsid w:val="00E5380D"/>
    <w:rsid w:val="00F203DC"/>
    <w:rsid w:val="00F262BD"/>
    <w:rsid w:val="00F86CD9"/>
    <w:rsid w:val="00FB08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66B547"/>
  <w15:docId w15:val="{253E55BD-13B6-4952-93FC-1064A36C7F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pPr>
      <w:spacing w:after="0" w:line="240" w:lineRule="auto"/>
    </w:pPr>
    <w:rPr>
      <w:rFonts w:ascii="Times New Roman" w:eastAsia="Times New Roman" w:hAnsi="Times New Roman" w:cs="Times New Roman"/>
      <w:color w:val="000000"/>
      <w:sz w:val="24"/>
    </w:rPr>
  </w:style>
  <w:style w:type="paragraph" w:styleId="Heading1">
    <w:name w:val="heading 1"/>
    <w:basedOn w:val="Normal"/>
    <w:next w:val="Normal"/>
    <w:pPr>
      <w:outlineLvl w:val="0"/>
    </w:pPr>
    <w:rPr>
      <w:b/>
      <w:u w:val="single"/>
    </w:rPr>
  </w:style>
  <w:style w:type="paragraph" w:styleId="Heading2">
    <w:name w:val="heading 2"/>
    <w:basedOn w:val="Normal"/>
    <w:next w:val="Normal"/>
    <w:pPr>
      <w:spacing w:before="360" w:after="80"/>
      <w:contextualSpacing/>
      <w:outlineLvl w:val="1"/>
    </w:pPr>
    <w:rPr>
      <w:b/>
      <w:sz w:val="36"/>
    </w:rPr>
  </w:style>
  <w:style w:type="paragraph" w:styleId="Heading3">
    <w:name w:val="heading 3"/>
    <w:basedOn w:val="Normal"/>
    <w:next w:val="Normal"/>
    <w:pPr>
      <w:outlineLvl w:val="2"/>
    </w:pPr>
    <w:rPr>
      <w:b/>
      <w:i/>
    </w:rPr>
  </w:style>
  <w:style w:type="paragraph" w:styleId="Heading4">
    <w:name w:val="heading 4"/>
    <w:basedOn w:val="Normal"/>
    <w:next w:val="Normal"/>
    <w:pPr>
      <w:spacing w:before="240" w:after="40"/>
      <w:contextualSpacing/>
      <w:outlineLvl w:val="3"/>
    </w:pPr>
    <w:rPr>
      <w:b/>
    </w:rPr>
  </w:style>
  <w:style w:type="paragraph" w:styleId="Heading5">
    <w:name w:val="heading 5"/>
    <w:basedOn w:val="Normal"/>
    <w:next w:val="Normal"/>
    <w:pPr>
      <w:spacing w:before="220" w:after="40"/>
      <w:contextualSpacing/>
      <w:outlineLvl w:val="4"/>
    </w:pPr>
    <w:rPr>
      <w:b/>
      <w:sz w:val="22"/>
    </w:rPr>
  </w:style>
  <w:style w:type="paragraph" w:styleId="Heading6">
    <w:name w:val="heading 6"/>
    <w:basedOn w:val="Normal"/>
    <w:next w:val="Normal"/>
    <w:pPr>
      <w:spacing w:before="200" w:after="40"/>
      <w:contextualSpacing/>
      <w:outlineLvl w:val="5"/>
    </w:pPr>
    <w:rPr>
      <w:b/>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spacing w:before="480" w:after="120"/>
      <w:contextualSpacing/>
    </w:pPr>
    <w:rPr>
      <w:b/>
      <w:sz w:val="72"/>
    </w:rPr>
  </w:style>
  <w:style w:type="paragraph" w:styleId="Subtitle">
    <w:name w:val="Subtitle"/>
    <w:basedOn w:val="Normal"/>
    <w:next w:val="Normal"/>
    <w:pPr>
      <w:spacing w:before="360" w:after="80"/>
      <w:contextualSpacing/>
    </w:pPr>
    <w:rPr>
      <w:rFonts w:ascii="Georgia" w:eastAsia="Georgia" w:hAnsi="Georgia" w:cs="Georgia"/>
      <w:i/>
      <w:color w:val="666666"/>
      <w:sz w:val="48"/>
    </w:rPr>
  </w:style>
  <w:style w:type="paragraph" w:styleId="BalloonText">
    <w:name w:val="Balloon Text"/>
    <w:basedOn w:val="Normal"/>
    <w:link w:val="BalloonTextChar"/>
    <w:uiPriority w:val="99"/>
    <w:semiHidden/>
    <w:unhideWhenUsed/>
    <w:rsid w:val="00F86CD9"/>
    <w:rPr>
      <w:rFonts w:ascii="Tahoma" w:hAnsi="Tahoma" w:cs="Tahoma"/>
      <w:sz w:val="16"/>
      <w:szCs w:val="16"/>
    </w:rPr>
  </w:style>
  <w:style w:type="character" w:customStyle="1" w:styleId="BalloonTextChar">
    <w:name w:val="Balloon Text Char"/>
    <w:basedOn w:val="DefaultParagraphFont"/>
    <w:link w:val="BalloonText"/>
    <w:uiPriority w:val="99"/>
    <w:semiHidden/>
    <w:rsid w:val="00F86CD9"/>
    <w:rPr>
      <w:rFonts w:ascii="Tahoma" w:eastAsia="Times New Roman" w:hAnsi="Tahoma" w:cs="Tahoma"/>
      <w:color w:val="000000"/>
      <w:sz w:val="16"/>
      <w:szCs w:val="16"/>
    </w:rPr>
  </w:style>
  <w:style w:type="character" w:styleId="Hyperlink">
    <w:name w:val="Hyperlink"/>
    <w:basedOn w:val="DefaultParagraphFont"/>
    <w:uiPriority w:val="99"/>
    <w:unhideWhenUsed/>
    <w:rsid w:val="00494AD0"/>
    <w:rPr>
      <w:color w:val="0000FF" w:themeColor="hyperlink"/>
      <w:u w:val="single"/>
    </w:rPr>
  </w:style>
  <w:style w:type="character" w:styleId="FollowedHyperlink">
    <w:name w:val="FollowedHyperlink"/>
    <w:basedOn w:val="DefaultParagraphFont"/>
    <w:uiPriority w:val="99"/>
    <w:semiHidden/>
    <w:unhideWhenUsed/>
    <w:rsid w:val="00635100"/>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7271684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TaxCatchAll xmlns="26bfb855-a36a-4ec2-9b05-7420e8dff8ce" xsi:nil="true"/>
    <lcf76f155ced4ddcb4097134ff3c332f xmlns="ed0eeb22-c85f-47ad-b4ee-843631bdfb60">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27F3ED24F1F9F648BC4A0C4D9BC1DEBF" ma:contentTypeVersion="19" ma:contentTypeDescription="Create a new document." ma:contentTypeScope="" ma:versionID="2e5a69e920e639329bc49d71abd076b3">
  <xsd:schema xmlns:xsd="http://www.w3.org/2001/XMLSchema" xmlns:xs="http://www.w3.org/2001/XMLSchema" xmlns:p="http://schemas.microsoft.com/office/2006/metadata/properties" xmlns:ns1="http://schemas.microsoft.com/sharepoint/v3" xmlns:ns2="ed0eeb22-c85f-47ad-b4ee-843631bdfb60" xmlns:ns3="26bfb855-a36a-4ec2-9b05-7420e8dff8ce" targetNamespace="http://schemas.microsoft.com/office/2006/metadata/properties" ma:root="true" ma:fieldsID="b44f9c9c14abbc4cdeef5f1acdad38c9" ns1:_="" ns2:_="" ns3:_="">
    <xsd:import namespace="http://schemas.microsoft.com/sharepoint/v3"/>
    <xsd:import namespace="ed0eeb22-c85f-47ad-b4ee-843631bdfb60"/>
    <xsd:import namespace="26bfb855-a36a-4ec2-9b05-7420e8dff8ce"/>
    <xsd:element name="properties">
      <xsd:complexType>
        <xsd:sequence>
          <xsd:element name="documentManagement">
            <xsd:complexType>
              <xsd:all>
                <xsd:element ref="ns2:MediaServiceMetadata" minOccurs="0"/>
                <xsd:element ref="ns2:MediaServiceFastMetadata" minOccurs="0"/>
                <xsd:element ref="ns1:PublishingStartDate" minOccurs="0"/>
                <xsd:element ref="ns1:PublishingExpirationDate"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AutoKeyPoints" minOccurs="0"/>
                <xsd:element ref="ns2:MediaServiceKeyPoints" minOccurs="0"/>
                <xsd:element ref="ns2:MediaServiceLocation"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10"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element name="PublishingExpirationDate" ma:index="11"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ed0eeb22-c85f-47ad-b4ee-843631bdfb6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2" nillable="true" ma:displayName="Length (seconds)" ma:internalName="MediaLengthInSeconds" ma:readOnly="true">
      <xsd:simpleType>
        <xsd:restriction base="dms:Unknown"/>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ebad244d-92ba-4463-9a07-f4cf0ef4dd7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6bfb855-a36a-4ec2-9b05-7420e8dff8ce" elementFormDefault="qualified">
    <xsd:import namespace="http://schemas.microsoft.com/office/2006/documentManagement/types"/>
    <xsd:import namespace="http://schemas.microsoft.com/office/infopath/2007/PartnerControls"/>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element name="TaxCatchAll" ma:index="25" nillable="true" ma:displayName="Taxonomy Catch All Column" ma:hidden="true" ma:list="{39628d4c-1078-474b-b1b4-36533ed0e397}" ma:internalName="TaxCatchAll" ma:showField="CatchAllData" ma:web="26bfb855-a36a-4ec2-9b05-7420e8dff8c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1387232-8629-49F0-A084-AB762E9BDB28}">
  <ds:schemaRefs>
    <ds:schemaRef ds:uri="http://schemas.microsoft.com/office/2006/metadata/properties"/>
    <ds:schemaRef ds:uri="http://schemas.microsoft.com/office/infopath/2007/PartnerControls"/>
    <ds:schemaRef ds:uri="http://schemas.microsoft.com/sharepoint/v3"/>
    <ds:schemaRef ds:uri="26bfb855-a36a-4ec2-9b05-7420e8dff8ce"/>
    <ds:schemaRef ds:uri="ed0eeb22-c85f-47ad-b4ee-843631bdfb60"/>
  </ds:schemaRefs>
</ds:datastoreItem>
</file>

<file path=customXml/itemProps2.xml><?xml version="1.0" encoding="utf-8"?>
<ds:datastoreItem xmlns:ds="http://schemas.openxmlformats.org/officeDocument/2006/customXml" ds:itemID="{F171AF1A-C53D-4BAB-A65F-AEF259010BA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ed0eeb22-c85f-47ad-b4ee-843631bdfb60"/>
    <ds:schemaRef ds:uri="26bfb855-a36a-4ec2-9b05-7420e8dff8c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A28C99B-E881-4F20-9D17-109D2166500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32</TotalTime>
  <Pages>2</Pages>
  <Words>364</Words>
  <Characters>2079</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Copy of csba-release-2014.docx</vt:lpstr>
    </vt:vector>
  </TitlesOfParts>
  <Company>New Jersey School Boards Association</Company>
  <LinksUpToDate>false</LinksUpToDate>
  <CharactersWithSpaces>2439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Copy of csba-release-2014.docx</dc:title>
  <dc:creator>Janet Bamford</dc:creator>
  <cp:lastModifiedBy>Ann Marie Smith</cp:lastModifiedBy>
  <cp:revision>15</cp:revision>
  <cp:lastPrinted>2014-12-30T21:41:00Z</cp:lastPrinted>
  <dcterms:created xsi:type="dcterms:W3CDTF">2020-01-06T13:57:00Z</dcterms:created>
  <dcterms:modified xsi:type="dcterms:W3CDTF">2024-11-26T20:47:00Z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0x01010027F3ED24F1F9F648BC4A0C4D9BC1DEBF</vt:lpwstr>
  </property>
  <property fmtid="{D5CDD505-2E9C-101B-9397-08002B2CF9AE}" pid="3" name="MediaServiceImageTags">
    <vt:lpwstr/>
  </property>
</Properties>
</file>